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C73" w:rsidRPr="00FA0C73" w:rsidRDefault="00FA0C73" w:rsidP="00FA0C73">
      <w:pPr>
        <w:pStyle w:val="Style1"/>
        <w:widowControl/>
        <w:jc w:val="left"/>
        <w:rPr>
          <w:rStyle w:val="FontStyle25"/>
          <w:b/>
          <w:sz w:val="24"/>
          <w:szCs w:val="24"/>
        </w:rPr>
      </w:pPr>
      <w:r w:rsidRPr="00FA0C73">
        <w:rPr>
          <w:rStyle w:val="FontStyle25"/>
          <w:b/>
          <w:sz w:val="24"/>
          <w:szCs w:val="24"/>
        </w:rPr>
        <w:t xml:space="preserve">Тест 29. Государства Востока: </w:t>
      </w:r>
      <w:r w:rsidR="00E91344" w:rsidRPr="00FA0C73">
        <w:rPr>
          <w:rStyle w:val="FontStyle25"/>
          <w:b/>
          <w:sz w:val="24"/>
          <w:szCs w:val="24"/>
        </w:rPr>
        <w:t xml:space="preserve">традиционное общество </w:t>
      </w:r>
      <w:r w:rsidRPr="00FA0C73">
        <w:rPr>
          <w:rStyle w:val="FontStyle25"/>
          <w:b/>
          <w:sz w:val="24"/>
          <w:szCs w:val="24"/>
        </w:rPr>
        <w:t xml:space="preserve">                             НИ - 7</w:t>
      </w:r>
    </w:p>
    <w:p w:rsidR="00000000" w:rsidRPr="00FA0C73" w:rsidRDefault="00FA0C73" w:rsidP="00FA0C73">
      <w:pPr>
        <w:pStyle w:val="Style1"/>
        <w:widowControl/>
        <w:spacing w:line="240" w:lineRule="auto"/>
        <w:jc w:val="left"/>
        <w:rPr>
          <w:rStyle w:val="FontStyle25"/>
          <w:b/>
          <w:sz w:val="24"/>
          <w:szCs w:val="24"/>
        </w:rPr>
      </w:pPr>
      <w:r w:rsidRPr="00FA0C73">
        <w:rPr>
          <w:rStyle w:val="FontStyle25"/>
          <w:b/>
          <w:sz w:val="24"/>
          <w:szCs w:val="24"/>
        </w:rPr>
        <w:t xml:space="preserve">         </w:t>
      </w:r>
      <w:r w:rsidR="00E91344" w:rsidRPr="00FA0C73">
        <w:rPr>
          <w:rStyle w:val="FontStyle25"/>
          <w:b/>
          <w:sz w:val="24"/>
          <w:szCs w:val="24"/>
        </w:rPr>
        <w:t>в эпоху раннего Нового времени</w:t>
      </w:r>
    </w:p>
    <w:p w:rsidR="00000000" w:rsidRPr="00FA0C73" w:rsidRDefault="00E91344" w:rsidP="00FA0C73">
      <w:pPr>
        <w:pStyle w:val="Style2"/>
        <w:widowControl/>
        <w:rPr>
          <w:rStyle w:val="FontStyle20"/>
          <w:sz w:val="24"/>
          <w:szCs w:val="24"/>
        </w:rPr>
      </w:pPr>
      <w:r w:rsidRPr="00FA0C73">
        <w:rPr>
          <w:rStyle w:val="FontStyle20"/>
          <w:sz w:val="24"/>
          <w:szCs w:val="24"/>
        </w:rPr>
        <w:t>Вариант 1</w:t>
      </w:r>
    </w:p>
    <w:p w:rsidR="00000000" w:rsidRPr="00FA0C73" w:rsidRDefault="00E91344" w:rsidP="00FA0C73">
      <w:pPr>
        <w:pStyle w:val="Style9"/>
        <w:widowControl/>
        <w:rPr>
          <w:rStyle w:val="FontStyle21"/>
          <w:sz w:val="24"/>
          <w:szCs w:val="24"/>
        </w:rPr>
      </w:pPr>
      <w:r w:rsidRPr="00FA0C73">
        <w:rPr>
          <w:rStyle w:val="FontStyle20"/>
          <w:sz w:val="24"/>
          <w:szCs w:val="24"/>
        </w:rPr>
        <w:t xml:space="preserve">А1. </w:t>
      </w:r>
      <w:r w:rsidRPr="00FA0C73">
        <w:rPr>
          <w:rStyle w:val="FontStyle21"/>
          <w:sz w:val="24"/>
          <w:szCs w:val="24"/>
        </w:rPr>
        <w:t>Вера в переселение душ характерна для:</w:t>
      </w:r>
    </w:p>
    <w:p w:rsidR="00000000" w:rsidRPr="00FA0C73" w:rsidRDefault="00FA0C73" w:rsidP="00FA0C73">
      <w:pPr>
        <w:pStyle w:val="Style4"/>
        <w:widowControl/>
        <w:tabs>
          <w:tab w:val="left" w:pos="264"/>
          <w:tab w:val="left" w:pos="2837"/>
        </w:tabs>
        <w:spacing w:line="240" w:lineRule="exact"/>
        <w:rPr>
          <w:rStyle w:val="FontStyle21"/>
          <w:rFonts w:eastAsia="Arial Unicode MS"/>
          <w:sz w:val="24"/>
          <w:szCs w:val="24"/>
        </w:rPr>
      </w:pPr>
      <w:r>
        <w:rPr>
          <w:rStyle w:val="FontStyle26"/>
          <w:rFonts w:ascii="Times New Roman" w:cs="Times New Roman"/>
          <w:sz w:val="24"/>
          <w:szCs w:val="24"/>
        </w:rPr>
        <w:t xml:space="preserve">    </w:t>
      </w:r>
      <w:r w:rsidR="00E91344" w:rsidRPr="00FA0C73">
        <w:rPr>
          <w:rStyle w:val="FontStyle26"/>
          <w:rFonts w:ascii="Times New Roman" w:cs="Times New Roman"/>
          <w:b w:val="0"/>
          <w:sz w:val="24"/>
          <w:szCs w:val="24"/>
        </w:rPr>
        <w:t>1)</w:t>
      </w:r>
      <w:r w:rsidR="00E91344" w:rsidRPr="00FA0C73">
        <w:rPr>
          <w:rStyle w:val="FontStyle26"/>
          <w:rFonts w:ascii="Times New Roman" w:cs="Times New Roman"/>
          <w:sz w:val="24"/>
          <w:szCs w:val="24"/>
        </w:rPr>
        <w:t xml:space="preserve"> </w:t>
      </w:r>
      <w:r w:rsidR="00E91344" w:rsidRPr="00FA0C73">
        <w:rPr>
          <w:rStyle w:val="FontStyle21"/>
          <w:rFonts w:eastAsia="Arial Unicode MS"/>
          <w:sz w:val="24"/>
          <w:szCs w:val="24"/>
        </w:rPr>
        <w:t>конфуцианства</w:t>
      </w:r>
      <w:r w:rsidRPr="00FA0C73">
        <w:rPr>
          <w:rStyle w:val="FontStyle21"/>
          <w:rFonts w:eastAsia="Arial Unicode MS"/>
          <w:sz w:val="24"/>
          <w:szCs w:val="24"/>
        </w:rPr>
        <w:t xml:space="preserve"> </w:t>
      </w:r>
      <w:r>
        <w:rPr>
          <w:rStyle w:val="FontStyle21"/>
          <w:rFonts w:eastAsia="Arial Unicode MS"/>
          <w:sz w:val="24"/>
          <w:szCs w:val="24"/>
        </w:rPr>
        <w:t xml:space="preserve">  </w:t>
      </w:r>
      <w:r w:rsidRPr="00FA0C73">
        <w:rPr>
          <w:rStyle w:val="FontStyle21"/>
          <w:rFonts w:eastAsia="Arial Unicode MS"/>
          <w:sz w:val="24"/>
          <w:szCs w:val="24"/>
        </w:rPr>
        <w:t>2) синтоизма</w:t>
      </w:r>
      <w:r w:rsidR="00E91344" w:rsidRPr="00FA0C73">
        <w:rPr>
          <w:rStyle w:val="FontStyle21"/>
          <w:rFonts w:eastAsia="Arial Unicode MS"/>
          <w:sz w:val="24"/>
          <w:szCs w:val="24"/>
        </w:rPr>
        <w:tab/>
      </w:r>
      <w:r w:rsidR="00E91344" w:rsidRPr="00FA0C73">
        <w:rPr>
          <w:rStyle w:val="FontStyle21"/>
          <w:rFonts w:eastAsia="Arial Unicode MS"/>
          <w:sz w:val="24"/>
          <w:szCs w:val="24"/>
        </w:rPr>
        <w:t xml:space="preserve"> 3) буддизма</w:t>
      </w:r>
      <w:r w:rsidR="00E91344" w:rsidRPr="00FA0C73">
        <w:rPr>
          <w:rStyle w:val="FontStyle21"/>
          <w:rFonts w:eastAsia="Arial Unicode MS"/>
          <w:sz w:val="24"/>
          <w:szCs w:val="24"/>
        </w:rPr>
        <w:tab/>
      </w:r>
      <w:r w:rsidR="00E91344" w:rsidRPr="00FA0C73">
        <w:rPr>
          <w:rStyle w:val="FontStyle21"/>
          <w:rFonts w:eastAsia="Arial Unicode MS"/>
          <w:sz w:val="24"/>
          <w:szCs w:val="24"/>
        </w:rPr>
        <w:t xml:space="preserve"> </w:t>
      </w:r>
      <w:r w:rsidR="00E91344" w:rsidRPr="00FA0C73">
        <w:rPr>
          <w:rStyle w:val="FontStyle26"/>
          <w:rFonts w:ascii="Times New Roman" w:cs="Times New Roman"/>
          <w:b w:val="0"/>
          <w:sz w:val="24"/>
          <w:szCs w:val="24"/>
        </w:rPr>
        <w:t>4)</w:t>
      </w:r>
      <w:r w:rsidR="00E91344" w:rsidRPr="00FA0C73">
        <w:rPr>
          <w:rStyle w:val="FontStyle26"/>
          <w:rFonts w:ascii="Times New Roman" w:cs="Times New Roman"/>
          <w:sz w:val="24"/>
          <w:szCs w:val="24"/>
        </w:rPr>
        <w:t xml:space="preserve"> </w:t>
      </w:r>
      <w:r w:rsidR="00E91344" w:rsidRPr="00FA0C73">
        <w:rPr>
          <w:rStyle w:val="FontStyle21"/>
          <w:rFonts w:eastAsia="Arial Unicode MS"/>
          <w:sz w:val="24"/>
          <w:szCs w:val="24"/>
        </w:rPr>
        <w:t>ислама</w:t>
      </w:r>
    </w:p>
    <w:p w:rsidR="00000000" w:rsidRPr="00FA0C73" w:rsidRDefault="00E91344" w:rsidP="00FA0C73">
      <w:pPr>
        <w:pStyle w:val="Style9"/>
        <w:widowControl/>
        <w:spacing w:before="48" w:line="240" w:lineRule="auto"/>
        <w:rPr>
          <w:rStyle w:val="FontStyle21"/>
          <w:sz w:val="24"/>
          <w:szCs w:val="24"/>
        </w:rPr>
      </w:pPr>
      <w:r w:rsidRPr="00FA0C73">
        <w:rPr>
          <w:rStyle w:val="FontStyle20"/>
          <w:sz w:val="24"/>
          <w:szCs w:val="24"/>
        </w:rPr>
        <w:t xml:space="preserve">А2. </w:t>
      </w:r>
      <w:r w:rsidRPr="00FA0C73">
        <w:rPr>
          <w:rStyle w:val="FontStyle21"/>
          <w:sz w:val="24"/>
          <w:szCs w:val="24"/>
        </w:rPr>
        <w:t>Иллюстрацией к какому понятию служит цитата?</w:t>
      </w:r>
    </w:p>
    <w:p w:rsidR="00000000" w:rsidRPr="00FA0C73" w:rsidRDefault="00E91344" w:rsidP="00FA0C73">
      <w:pPr>
        <w:pStyle w:val="Style6"/>
        <w:widowControl/>
        <w:spacing w:before="48"/>
        <w:ind w:firstLine="0"/>
        <w:jc w:val="left"/>
        <w:rPr>
          <w:rStyle w:val="FontStyle26"/>
          <w:rFonts w:ascii="Times New Roman" w:cs="Times New Roman"/>
          <w:sz w:val="24"/>
          <w:szCs w:val="24"/>
        </w:rPr>
      </w:pPr>
      <w:r w:rsidRPr="00FA0C73">
        <w:rPr>
          <w:rStyle w:val="FontStyle26"/>
          <w:rFonts w:ascii="Times New Roman" w:cs="Times New Roman"/>
          <w:sz w:val="24"/>
          <w:szCs w:val="24"/>
        </w:rPr>
        <w:t>Отныне</w:t>
      </w:r>
      <w:r w:rsidRPr="00FA0C73">
        <w:rPr>
          <w:rStyle w:val="FontStyle26"/>
          <w:rFonts w:ascii="Times New Roman" w:cs="Times New Roman"/>
          <w:sz w:val="24"/>
          <w:szCs w:val="24"/>
        </w:rPr>
        <w:t xml:space="preserve"> </w:t>
      </w:r>
      <w:r w:rsidRPr="00FA0C73">
        <w:rPr>
          <w:rStyle w:val="FontStyle26"/>
          <w:rFonts w:ascii="Times New Roman" w:cs="Times New Roman"/>
          <w:sz w:val="24"/>
          <w:szCs w:val="24"/>
        </w:rPr>
        <w:t>и</w:t>
      </w:r>
      <w:r w:rsidRPr="00FA0C73">
        <w:rPr>
          <w:rStyle w:val="FontStyle26"/>
          <w:rFonts w:ascii="Times New Roman" w:cs="Times New Roman"/>
          <w:sz w:val="24"/>
          <w:szCs w:val="24"/>
        </w:rPr>
        <w:t xml:space="preserve"> </w:t>
      </w:r>
      <w:r w:rsidRPr="00FA0C73">
        <w:rPr>
          <w:rStyle w:val="FontStyle26"/>
          <w:rFonts w:ascii="Times New Roman" w:cs="Times New Roman"/>
          <w:sz w:val="24"/>
          <w:szCs w:val="24"/>
        </w:rPr>
        <w:t>впредь</w:t>
      </w:r>
      <w:r w:rsidRPr="00FA0C73">
        <w:rPr>
          <w:rStyle w:val="FontStyle26"/>
          <w:rFonts w:ascii="Times New Roman" w:cs="Times New Roman"/>
          <w:sz w:val="24"/>
          <w:szCs w:val="24"/>
        </w:rPr>
        <w:t xml:space="preserve"> </w:t>
      </w:r>
      <w:r w:rsidRPr="00FA0C73">
        <w:rPr>
          <w:rStyle w:val="FontStyle26"/>
          <w:rFonts w:ascii="Times New Roman" w:cs="Times New Roman"/>
          <w:sz w:val="24"/>
          <w:szCs w:val="24"/>
        </w:rPr>
        <w:t>старосты</w:t>
      </w:r>
      <w:r w:rsidRPr="00FA0C73">
        <w:rPr>
          <w:rStyle w:val="FontStyle26"/>
          <w:rFonts w:ascii="Times New Roman" w:cs="Times New Roman"/>
          <w:sz w:val="24"/>
          <w:szCs w:val="24"/>
        </w:rPr>
        <w:t xml:space="preserve"> </w:t>
      </w:r>
      <w:r w:rsidRPr="00FA0C73">
        <w:rPr>
          <w:rStyle w:val="FontStyle26"/>
          <w:rFonts w:ascii="Times New Roman" w:cs="Times New Roman"/>
          <w:sz w:val="24"/>
          <w:szCs w:val="24"/>
        </w:rPr>
        <w:t>и</w:t>
      </w:r>
      <w:r w:rsidRPr="00FA0C73">
        <w:rPr>
          <w:rStyle w:val="FontStyle26"/>
          <w:rFonts w:ascii="Times New Roman" w:cs="Times New Roman"/>
          <w:sz w:val="24"/>
          <w:szCs w:val="24"/>
        </w:rPr>
        <w:t xml:space="preserve"> </w:t>
      </w:r>
      <w:r w:rsidRPr="00FA0C73">
        <w:rPr>
          <w:rStyle w:val="FontStyle26"/>
          <w:rFonts w:ascii="Times New Roman" w:cs="Times New Roman"/>
          <w:sz w:val="24"/>
          <w:szCs w:val="24"/>
        </w:rPr>
        <w:t>все</w:t>
      </w:r>
      <w:r w:rsidRPr="00FA0C73">
        <w:rPr>
          <w:rStyle w:val="FontStyle26"/>
          <w:rFonts w:ascii="Times New Roman" w:cs="Times New Roman"/>
          <w:sz w:val="24"/>
          <w:szCs w:val="24"/>
        </w:rPr>
        <w:t xml:space="preserve"> </w:t>
      </w:r>
      <w:r w:rsidRPr="00FA0C73">
        <w:rPr>
          <w:rStyle w:val="FontStyle26"/>
          <w:rFonts w:ascii="Times New Roman" w:cs="Times New Roman"/>
          <w:sz w:val="24"/>
          <w:szCs w:val="24"/>
        </w:rPr>
        <w:t>остальные</w:t>
      </w:r>
      <w:r w:rsidRPr="00FA0C73">
        <w:rPr>
          <w:rStyle w:val="FontStyle26"/>
          <w:rFonts w:ascii="Times New Roman" w:cs="Times New Roman"/>
          <w:sz w:val="24"/>
          <w:szCs w:val="24"/>
        </w:rPr>
        <w:t xml:space="preserve"> </w:t>
      </w:r>
      <w:r w:rsidRPr="00FA0C73">
        <w:rPr>
          <w:rStyle w:val="FontStyle26"/>
          <w:rFonts w:ascii="Times New Roman" w:cs="Times New Roman"/>
          <w:sz w:val="24"/>
          <w:szCs w:val="24"/>
        </w:rPr>
        <w:t>кре</w:t>
      </w:r>
      <w:r w:rsidRPr="00FA0C73">
        <w:rPr>
          <w:rStyle w:val="FontStyle26"/>
          <w:rFonts w:ascii="Times New Roman" w:cs="Times New Roman"/>
          <w:sz w:val="24"/>
          <w:szCs w:val="24"/>
        </w:rPr>
        <w:softHyphen/>
      </w:r>
      <w:r w:rsidRPr="00FA0C73">
        <w:rPr>
          <w:rStyle w:val="FontStyle26"/>
          <w:rFonts w:ascii="Times New Roman" w:cs="Times New Roman"/>
          <w:sz w:val="24"/>
          <w:szCs w:val="24"/>
        </w:rPr>
        <w:t>стьяне</w:t>
      </w:r>
      <w:r w:rsidRPr="00FA0C73">
        <w:rPr>
          <w:rStyle w:val="FontStyle26"/>
          <w:rFonts w:ascii="Times New Roman" w:cs="Times New Roman"/>
          <w:sz w:val="24"/>
          <w:szCs w:val="24"/>
        </w:rPr>
        <w:t xml:space="preserve"> </w:t>
      </w:r>
      <w:r w:rsidRPr="00FA0C73">
        <w:rPr>
          <w:rStyle w:val="FontStyle26"/>
          <w:rFonts w:ascii="Times New Roman" w:cs="Times New Roman"/>
          <w:sz w:val="24"/>
          <w:szCs w:val="24"/>
        </w:rPr>
        <w:t>не</w:t>
      </w:r>
      <w:r w:rsidRPr="00FA0C73">
        <w:rPr>
          <w:rStyle w:val="FontStyle26"/>
          <w:rFonts w:ascii="Times New Roman" w:cs="Times New Roman"/>
          <w:sz w:val="24"/>
          <w:szCs w:val="24"/>
        </w:rPr>
        <w:t xml:space="preserve"> </w:t>
      </w:r>
      <w:r w:rsidRPr="00FA0C73">
        <w:rPr>
          <w:rStyle w:val="FontStyle26"/>
          <w:rFonts w:ascii="Times New Roman" w:cs="Times New Roman"/>
          <w:sz w:val="24"/>
          <w:szCs w:val="24"/>
        </w:rPr>
        <w:t>имеют</w:t>
      </w:r>
      <w:r w:rsidRPr="00FA0C73">
        <w:rPr>
          <w:rStyle w:val="FontStyle26"/>
          <w:rFonts w:ascii="Times New Roman" w:cs="Times New Roman"/>
          <w:sz w:val="24"/>
          <w:szCs w:val="24"/>
        </w:rPr>
        <w:t xml:space="preserve"> </w:t>
      </w:r>
      <w:r w:rsidRPr="00FA0C73">
        <w:rPr>
          <w:rStyle w:val="FontStyle26"/>
          <w:rFonts w:ascii="Times New Roman" w:cs="Times New Roman"/>
          <w:sz w:val="24"/>
          <w:szCs w:val="24"/>
        </w:rPr>
        <w:t>права</w:t>
      </w:r>
      <w:r w:rsidRPr="00FA0C73">
        <w:rPr>
          <w:rStyle w:val="FontStyle26"/>
          <w:rFonts w:ascii="Times New Roman" w:cs="Times New Roman"/>
          <w:sz w:val="24"/>
          <w:szCs w:val="24"/>
        </w:rPr>
        <w:t xml:space="preserve"> </w:t>
      </w:r>
      <w:r w:rsidRPr="00FA0C73">
        <w:rPr>
          <w:rStyle w:val="FontStyle26"/>
          <w:rFonts w:ascii="Times New Roman" w:cs="Times New Roman"/>
          <w:sz w:val="24"/>
          <w:szCs w:val="24"/>
        </w:rPr>
        <w:t>строить</w:t>
      </w:r>
      <w:r w:rsidRPr="00FA0C73">
        <w:rPr>
          <w:rStyle w:val="FontStyle26"/>
          <w:rFonts w:ascii="Times New Roman" w:cs="Times New Roman"/>
          <w:sz w:val="24"/>
          <w:szCs w:val="24"/>
        </w:rPr>
        <w:t xml:space="preserve"> </w:t>
      </w:r>
      <w:r w:rsidRPr="00FA0C73">
        <w:rPr>
          <w:rStyle w:val="FontStyle26"/>
          <w:rFonts w:ascii="Times New Roman" w:cs="Times New Roman"/>
          <w:sz w:val="24"/>
          <w:szCs w:val="24"/>
        </w:rPr>
        <w:t>дома</w:t>
      </w:r>
      <w:r w:rsidRPr="00FA0C73">
        <w:rPr>
          <w:rStyle w:val="FontStyle26"/>
          <w:rFonts w:ascii="Times New Roman" w:cs="Times New Roman"/>
          <w:sz w:val="24"/>
          <w:szCs w:val="24"/>
        </w:rPr>
        <w:t xml:space="preserve">, </w:t>
      </w:r>
      <w:r w:rsidRPr="00FA0C73">
        <w:rPr>
          <w:rStyle w:val="FontStyle26"/>
          <w:rFonts w:ascii="Times New Roman" w:cs="Times New Roman"/>
          <w:sz w:val="24"/>
          <w:szCs w:val="24"/>
        </w:rPr>
        <w:t>не</w:t>
      </w:r>
      <w:r w:rsidRPr="00FA0C73">
        <w:rPr>
          <w:rStyle w:val="FontStyle26"/>
          <w:rFonts w:ascii="Times New Roman" w:cs="Times New Roman"/>
          <w:sz w:val="24"/>
          <w:szCs w:val="24"/>
        </w:rPr>
        <w:t xml:space="preserve"> </w:t>
      </w:r>
      <w:r w:rsidRPr="00FA0C73">
        <w:rPr>
          <w:rStyle w:val="FontStyle26"/>
          <w:rFonts w:ascii="Times New Roman" w:cs="Times New Roman"/>
          <w:sz w:val="24"/>
          <w:szCs w:val="24"/>
        </w:rPr>
        <w:t>соответству</w:t>
      </w:r>
      <w:r w:rsidRPr="00FA0C73">
        <w:rPr>
          <w:rStyle w:val="FontStyle26"/>
          <w:rFonts w:ascii="Times New Roman" w:cs="Times New Roman"/>
          <w:sz w:val="24"/>
          <w:szCs w:val="24"/>
        </w:rPr>
        <w:softHyphen/>
      </w:r>
      <w:r w:rsidRPr="00FA0C73">
        <w:rPr>
          <w:rStyle w:val="FontStyle26"/>
          <w:rFonts w:ascii="Times New Roman" w:cs="Times New Roman"/>
          <w:sz w:val="24"/>
          <w:szCs w:val="24"/>
        </w:rPr>
        <w:t>ющие</w:t>
      </w:r>
      <w:r w:rsidRPr="00FA0C73">
        <w:rPr>
          <w:rStyle w:val="FontStyle26"/>
          <w:rFonts w:ascii="Times New Roman" w:cs="Times New Roman"/>
          <w:sz w:val="24"/>
          <w:szCs w:val="24"/>
        </w:rPr>
        <w:t xml:space="preserve"> </w:t>
      </w:r>
      <w:r w:rsidRPr="00FA0C73">
        <w:rPr>
          <w:rStyle w:val="FontStyle26"/>
          <w:rFonts w:ascii="Times New Roman" w:cs="Times New Roman"/>
          <w:sz w:val="24"/>
          <w:szCs w:val="24"/>
        </w:rPr>
        <w:t>их</w:t>
      </w:r>
      <w:r w:rsidRPr="00FA0C73">
        <w:rPr>
          <w:rStyle w:val="FontStyle26"/>
          <w:rFonts w:ascii="Times New Roman" w:cs="Times New Roman"/>
          <w:sz w:val="24"/>
          <w:szCs w:val="24"/>
        </w:rPr>
        <w:t xml:space="preserve"> </w:t>
      </w:r>
      <w:r w:rsidRPr="00FA0C73">
        <w:rPr>
          <w:rStyle w:val="FontStyle26"/>
          <w:rFonts w:ascii="Times New Roman" w:cs="Times New Roman"/>
          <w:sz w:val="24"/>
          <w:szCs w:val="24"/>
        </w:rPr>
        <w:t>положению</w:t>
      </w:r>
      <w:r w:rsidRPr="00FA0C73">
        <w:rPr>
          <w:rStyle w:val="FontStyle26"/>
          <w:rFonts w:ascii="Times New Roman" w:cs="Times New Roman"/>
          <w:sz w:val="24"/>
          <w:szCs w:val="24"/>
        </w:rPr>
        <w:t xml:space="preserve">. </w:t>
      </w:r>
      <w:r w:rsidRPr="00FA0C73">
        <w:rPr>
          <w:rStyle w:val="FontStyle26"/>
          <w:rFonts w:ascii="Times New Roman" w:cs="Times New Roman"/>
          <w:sz w:val="24"/>
          <w:szCs w:val="24"/>
        </w:rPr>
        <w:t>Возводить</w:t>
      </w:r>
      <w:r w:rsidRPr="00FA0C73">
        <w:rPr>
          <w:rStyle w:val="FontStyle26"/>
          <w:rFonts w:ascii="Times New Roman" w:cs="Times New Roman"/>
          <w:sz w:val="24"/>
          <w:szCs w:val="24"/>
        </w:rPr>
        <w:t xml:space="preserve"> </w:t>
      </w:r>
      <w:r w:rsidRPr="00FA0C73">
        <w:rPr>
          <w:rStyle w:val="FontStyle26"/>
          <w:rFonts w:ascii="Times New Roman" w:cs="Times New Roman"/>
          <w:sz w:val="24"/>
          <w:szCs w:val="24"/>
        </w:rPr>
        <w:t>строения</w:t>
      </w:r>
      <w:r w:rsidRPr="00FA0C73">
        <w:rPr>
          <w:rStyle w:val="FontStyle26"/>
          <w:rFonts w:ascii="Times New Roman" w:cs="Times New Roman"/>
          <w:sz w:val="24"/>
          <w:szCs w:val="24"/>
        </w:rPr>
        <w:t xml:space="preserve"> </w:t>
      </w:r>
      <w:r w:rsidRPr="00FA0C73">
        <w:rPr>
          <w:rStyle w:val="FontStyle26"/>
          <w:rFonts w:ascii="Times New Roman" w:cs="Times New Roman"/>
          <w:sz w:val="24"/>
          <w:szCs w:val="24"/>
        </w:rPr>
        <w:t>в</w:t>
      </w:r>
      <w:r w:rsidRPr="00FA0C73">
        <w:rPr>
          <w:rStyle w:val="FontStyle26"/>
          <w:rFonts w:ascii="Times New Roman" w:cs="Times New Roman"/>
          <w:sz w:val="24"/>
          <w:szCs w:val="24"/>
        </w:rPr>
        <w:t xml:space="preserve"> </w:t>
      </w:r>
      <w:r w:rsidRPr="00FA0C73">
        <w:rPr>
          <w:rStyle w:val="FontStyle26"/>
          <w:rFonts w:ascii="Times New Roman" w:cs="Times New Roman"/>
          <w:sz w:val="24"/>
          <w:szCs w:val="24"/>
        </w:rPr>
        <w:t>городе</w:t>
      </w:r>
      <w:r w:rsidRPr="00FA0C73">
        <w:rPr>
          <w:rStyle w:val="FontStyle26"/>
          <w:rFonts w:ascii="Times New Roman" w:cs="Times New Roman"/>
          <w:sz w:val="24"/>
          <w:szCs w:val="24"/>
        </w:rPr>
        <w:t xml:space="preserve"> </w:t>
      </w:r>
      <w:r w:rsidRPr="00FA0C73">
        <w:rPr>
          <w:rStyle w:val="FontStyle26"/>
          <w:rFonts w:ascii="Times New Roman" w:cs="Times New Roman"/>
          <w:sz w:val="24"/>
          <w:szCs w:val="24"/>
        </w:rPr>
        <w:t>можно</w:t>
      </w:r>
      <w:r w:rsidRPr="00FA0C73">
        <w:rPr>
          <w:rStyle w:val="FontStyle26"/>
          <w:rFonts w:ascii="Times New Roman" w:cs="Times New Roman"/>
          <w:sz w:val="24"/>
          <w:szCs w:val="24"/>
        </w:rPr>
        <w:t xml:space="preserve"> </w:t>
      </w:r>
      <w:r w:rsidRPr="00FA0C73">
        <w:rPr>
          <w:rStyle w:val="FontStyle26"/>
          <w:rFonts w:ascii="Times New Roman" w:cs="Times New Roman"/>
          <w:sz w:val="24"/>
          <w:szCs w:val="24"/>
        </w:rPr>
        <w:t>только</w:t>
      </w:r>
      <w:r w:rsidRPr="00FA0C73">
        <w:rPr>
          <w:rStyle w:val="FontStyle26"/>
          <w:rFonts w:ascii="Times New Roman" w:cs="Times New Roman"/>
          <w:sz w:val="24"/>
          <w:szCs w:val="24"/>
        </w:rPr>
        <w:t xml:space="preserve">, </w:t>
      </w:r>
      <w:r w:rsidRPr="00FA0C73">
        <w:rPr>
          <w:rStyle w:val="FontStyle26"/>
          <w:rFonts w:ascii="Times New Roman" w:cs="Times New Roman"/>
          <w:sz w:val="24"/>
          <w:szCs w:val="24"/>
        </w:rPr>
        <w:t>получив</w:t>
      </w:r>
      <w:r w:rsidRPr="00FA0C73">
        <w:rPr>
          <w:rStyle w:val="FontStyle26"/>
          <w:rFonts w:ascii="Times New Roman" w:cs="Times New Roman"/>
          <w:sz w:val="24"/>
          <w:szCs w:val="24"/>
        </w:rPr>
        <w:t xml:space="preserve"> </w:t>
      </w:r>
      <w:r w:rsidRPr="00FA0C73">
        <w:rPr>
          <w:rStyle w:val="FontStyle26"/>
          <w:rFonts w:ascii="Times New Roman" w:cs="Times New Roman"/>
          <w:sz w:val="24"/>
          <w:szCs w:val="24"/>
        </w:rPr>
        <w:t>указание</w:t>
      </w:r>
      <w:r w:rsidRPr="00FA0C73">
        <w:rPr>
          <w:rStyle w:val="FontStyle26"/>
          <w:rFonts w:ascii="Times New Roman" w:cs="Times New Roman"/>
          <w:sz w:val="24"/>
          <w:szCs w:val="24"/>
        </w:rPr>
        <w:t>.</w:t>
      </w:r>
    </w:p>
    <w:p w:rsidR="00FA0C73" w:rsidRDefault="00FA0C73" w:rsidP="00FA0C73">
      <w:pPr>
        <w:pStyle w:val="Style9"/>
        <w:widowControl/>
        <w:spacing w:line="235" w:lineRule="exact"/>
        <w:rPr>
          <w:rStyle w:val="FontStyle21"/>
          <w:sz w:val="24"/>
          <w:szCs w:val="24"/>
        </w:rPr>
      </w:pPr>
      <w:r>
        <w:rPr>
          <w:rStyle w:val="FontStyle26"/>
          <w:rFonts w:ascii="Times New Roman" w:cs="Times New Roman"/>
          <w:sz w:val="24"/>
          <w:szCs w:val="24"/>
        </w:rPr>
        <w:t xml:space="preserve">     </w:t>
      </w:r>
      <w:r w:rsidR="00E91344" w:rsidRPr="00FA0C73">
        <w:rPr>
          <w:rStyle w:val="FontStyle26"/>
          <w:rFonts w:ascii="Times New Roman" w:cs="Times New Roman"/>
          <w:sz w:val="24"/>
          <w:szCs w:val="24"/>
        </w:rPr>
        <w:t>1</w:t>
      </w:r>
      <w:r w:rsidR="00E91344" w:rsidRPr="00FA0C73">
        <w:rPr>
          <w:rStyle w:val="FontStyle21"/>
          <w:rFonts w:eastAsia="Arial Unicode MS"/>
          <w:sz w:val="24"/>
          <w:szCs w:val="24"/>
        </w:rPr>
        <w:t>) веротерпимост</w:t>
      </w:r>
      <w:r w:rsidR="00E91344" w:rsidRPr="00FA0C73">
        <w:rPr>
          <w:rStyle w:val="FontStyle21"/>
          <w:rFonts w:eastAsia="Arial Unicode MS"/>
          <w:sz w:val="24"/>
          <w:szCs w:val="24"/>
        </w:rPr>
        <w:t>ь</w:t>
      </w:r>
      <w:r>
        <w:rPr>
          <w:rStyle w:val="FontStyle21"/>
          <w:rFonts w:eastAsia="Arial Unicode MS"/>
          <w:sz w:val="24"/>
          <w:szCs w:val="24"/>
        </w:rPr>
        <w:t xml:space="preserve">     </w:t>
      </w:r>
      <w:r w:rsidR="00E91344" w:rsidRPr="00FA0C73">
        <w:rPr>
          <w:rStyle w:val="FontStyle21"/>
          <w:sz w:val="24"/>
          <w:szCs w:val="24"/>
        </w:rPr>
        <w:t>2) цеховые порядки</w:t>
      </w:r>
      <w:r>
        <w:rPr>
          <w:rStyle w:val="FontStyle21"/>
          <w:rFonts w:eastAsia="Arial Unicode MS"/>
          <w:sz w:val="24"/>
          <w:szCs w:val="24"/>
        </w:rPr>
        <w:t xml:space="preserve">    </w:t>
      </w:r>
      <w:r w:rsidR="00E91344" w:rsidRPr="00FA0C73">
        <w:rPr>
          <w:rStyle w:val="FontStyle21"/>
          <w:sz w:val="24"/>
          <w:szCs w:val="24"/>
        </w:rPr>
        <w:t xml:space="preserve">3) традиционное общество </w:t>
      </w:r>
      <w:r w:rsidR="00E91344" w:rsidRPr="00FA0C73">
        <w:rPr>
          <w:rStyle w:val="FontStyle21"/>
          <w:sz w:val="24"/>
          <w:szCs w:val="24"/>
        </w:rPr>
        <w:t xml:space="preserve"> </w:t>
      </w:r>
    </w:p>
    <w:p w:rsidR="00000000" w:rsidRPr="00FA0C73" w:rsidRDefault="00FA0C73" w:rsidP="00FA0C73">
      <w:pPr>
        <w:pStyle w:val="Style9"/>
        <w:widowControl/>
        <w:spacing w:line="235" w:lineRule="exact"/>
        <w:rPr>
          <w:rStyle w:val="FontStyle21"/>
          <w:rFonts w:eastAsia="Arial Unicode MS"/>
          <w:sz w:val="24"/>
          <w:szCs w:val="24"/>
        </w:rPr>
      </w:pPr>
      <w:r>
        <w:rPr>
          <w:rStyle w:val="FontStyle26"/>
          <w:rFonts w:ascii="Times New Roman" w:cs="Times New Roman"/>
          <w:sz w:val="24"/>
          <w:szCs w:val="24"/>
        </w:rPr>
        <w:t xml:space="preserve">     </w:t>
      </w:r>
      <w:r w:rsidR="00E91344" w:rsidRPr="00FA0C73">
        <w:rPr>
          <w:rStyle w:val="FontStyle26"/>
          <w:rFonts w:ascii="Times New Roman" w:cs="Times New Roman"/>
          <w:b w:val="0"/>
          <w:sz w:val="24"/>
          <w:szCs w:val="24"/>
        </w:rPr>
        <w:t>4)</w:t>
      </w:r>
      <w:r w:rsidR="00E91344" w:rsidRPr="00FA0C73">
        <w:rPr>
          <w:rStyle w:val="FontStyle26"/>
          <w:rFonts w:ascii="Times New Roman" w:cs="Times New Roman"/>
          <w:sz w:val="24"/>
          <w:szCs w:val="24"/>
        </w:rPr>
        <w:t xml:space="preserve"> </w:t>
      </w:r>
      <w:r w:rsidR="00E91344" w:rsidRPr="00FA0C73">
        <w:rPr>
          <w:rStyle w:val="FontStyle21"/>
          <w:rFonts w:eastAsia="Arial Unicode MS"/>
          <w:sz w:val="24"/>
          <w:szCs w:val="24"/>
        </w:rPr>
        <w:t>индустриальное общество</w:t>
      </w:r>
    </w:p>
    <w:p w:rsidR="00FA0C73" w:rsidRDefault="00E91344" w:rsidP="00FA0C73">
      <w:pPr>
        <w:pStyle w:val="Style9"/>
        <w:widowControl/>
        <w:spacing w:before="58"/>
        <w:rPr>
          <w:rStyle w:val="FontStyle21"/>
          <w:rFonts w:eastAsia="Arial Unicode MS"/>
          <w:sz w:val="24"/>
          <w:szCs w:val="24"/>
        </w:rPr>
      </w:pPr>
      <w:r w:rsidRPr="00FA0C73">
        <w:rPr>
          <w:rStyle w:val="FontStyle26"/>
          <w:rFonts w:ascii="Times New Roman" w:cs="Times New Roman"/>
          <w:sz w:val="24"/>
          <w:szCs w:val="24"/>
        </w:rPr>
        <w:t xml:space="preserve">A3. </w:t>
      </w:r>
      <w:r w:rsidRPr="00FA0C73">
        <w:rPr>
          <w:rStyle w:val="FontStyle21"/>
          <w:rFonts w:eastAsia="Arial Unicode MS"/>
          <w:sz w:val="24"/>
          <w:szCs w:val="24"/>
        </w:rPr>
        <w:t>Появление среди самураев Японии лиц разных спе</w:t>
      </w:r>
      <w:r w:rsidRPr="00FA0C73">
        <w:rPr>
          <w:rStyle w:val="FontStyle21"/>
          <w:rFonts w:eastAsia="Arial Unicode MS"/>
          <w:sz w:val="24"/>
          <w:szCs w:val="24"/>
        </w:rPr>
        <w:softHyphen/>
        <w:t>ци</w:t>
      </w:r>
      <w:r w:rsidR="00FA0C73">
        <w:rPr>
          <w:rStyle w:val="FontStyle21"/>
          <w:rFonts w:eastAsia="Arial Unicode MS"/>
          <w:sz w:val="24"/>
          <w:szCs w:val="24"/>
        </w:rPr>
        <w:t xml:space="preserve">альностей свидетельствовало о: </w:t>
      </w:r>
    </w:p>
    <w:p w:rsidR="00FA0C73" w:rsidRDefault="00E91344" w:rsidP="00FA0C73">
      <w:pPr>
        <w:pStyle w:val="Style9"/>
        <w:widowControl/>
        <w:rPr>
          <w:rStyle w:val="FontStyle27"/>
          <w:rFonts w:eastAsia="Arial Unicode MS"/>
          <w:sz w:val="24"/>
          <w:szCs w:val="24"/>
        </w:rPr>
      </w:pPr>
      <w:r w:rsidRPr="00FA0C73">
        <w:rPr>
          <w:rStyle w:val="FontStyle21"/>
          <w:rFonts w:eastAsia="Arial Unicode MS"/>
          <w:sz w:val="24"/>
          <w:szCs w:val="24"/>
        </w:rPr>
        <w:t xml:space="preserve"> </w:t>
      </w:r>
      <w:r w:rsidR="00FA0C73">
        <w:rPr>
          <w:rStyle w:val="FontStyle21"/>
          <w:rFonts w:eastAsia="Arial Unicode MS"/>
          <w:sz w:val="24"/>
          <w:szCs w:val="24"/>
        </w:rPr>
        <w:t xml:space="preserve">    </w:t>
      </w:r>
      <w:r w:rsidRPr="00FA0C73">
        <w:rPr>
          <w:rStyle w:val="FontStyle26"/>
          <w:rFonts w:ascii="Times New Roman" w:cs="Times New Roman"/>
          <w:sz w:val="24"/>
          <w:szCs w:val="24"/>
        </w:rPr>
        <w:t xml:space="preserve">1) </w:t>
      </w:r>
      <w:r w:rsidRPr="00FA0C73">
        <w:rPr>
          <w:rStyle w:val="FontStyle21"/>
          <w:rFonts w:eastAsia="Arial Unicode MS"/>
          <w:sz w:val="24"/>
          <w:szCs w:val="24"/>
        </w:rPr>
        <w:t xml:space="preserve">развитии феодального общества </w:t>
      </w:r>
      <w:r w:rsidR="00FA0C73">
        <w:rPr>
          <w:rStyle w:val="FontStyle21"/>
          <w:rFonts w:eastAsia="Arial Unicode MS"/>
          <w:sz w:val="24"/>
          <w:szCs w:val="24"/>
        </w:rPr>
        <w:t xml:space="preserve">           </w:t>
      </w:r>
      <w:r w:rsidRPr="00FA0C73">
        <w:rPr>
          <w:rStyle w:val="FontStyle21"/>
          <w:rFonts w:eastAsia="Arial Unicode MS"/>
          <w:sz w:val="24"/>
          <w:szCs w:val="24"/>
        </w:rPr>
        <w:t xml:space="preserve">2) разложении сословного строя </w:t>
      </w:r>
      <w:r w:rsidRPr="00FA0C73">
        <w:rPr>
          <w:rStyle w:val="FontStyle27"/>
          <w:rFonts w:eastAsia="Arial Unicode MS"/>
          <w:sz w:val="24"/>
          <w:szCs w:val="24"/>
        </w:rPr>
        <w:t xml:space="preserve"> </w:t>
      </w:r>
    </w:p>
    <w:p w:rsidR="00000000" w:rsidRPr="00FA0C73" w:rsidRDefault="00FA0C73" w:rsidP="00FA0C73">
      <w:pPr>
        <w:pStyle w:val="Style9"/>
        <w:widowControl/>
        <w:rPr>
          <w:rStyle w:val="FontStyle21"/>
          <w:rFonts w:eastAsia="Arial Unicode MS"/>
          <w:sz w:val="24"/>
          <w:szCs w:val="24"/>
        </w:rPr>
      </w:pPr>
      <w:r>
        <w:rPr>
          <w:rStyle w:val="FontStyle27"/>
          <w:rFonts w:eastAsia="Arial Unicode MS"/>
          <w:sz w:val="24"/>
          <w:szCs w:val="24"/>
        </w:rPr>
        <w:t xml:space="preserve">      </w:t>
      </w:r>
      <w:r w:rsidR="00E91344" w:rsidRPr="00FA0C73">
        <w:rPr>
          <w:rStyle w:val="FontStyle21"/>
          <w:rFonts w:eastAsia="Arial Unicode MS"/>
          <w:sz w:val="24"/>
          <w:szCs w:val="24"/>
        </w:rPr>
        <w:t>3) демократизации общес</w:t>
      </w:r>
      <w:r w:rsidR="00E91344" w:rsidRPr="00FA0C73">
        <w:rPr>
          <w:rStyle w:val="FontStyle21"/>
          <w:rFonts w:eastAsia="Arial Unicode MS"/>
          <w:sz w:val="24"/>
          <w:szCs w:val="24"/>
        </w:rPr>
        <w:t>тва</w:t>
      </w:r>
      <w:r>
        <w:rPr>
          <w:rStyle w:val="FontStyle21"/>
          <w:rFonts w:eastAsia="Arial Unicode MS"/>
          <w:sz w:val="24"/>
          <w:szCs w:val="24"/>
        </w:rPr>
        <w:t xml:space="preserve">                  </w:t>
      </w:r>
      <w:r w:rsidR="00E91344" w:rsidRPr="00FA0C73">
        <w:rPr>
          <w:rStyle w:val="FontStyle26"/>
          <w:rFonts w:ascii="Times New Roman" w:cs="Times New Roman"/>
          <w:b w:val="0"/>
          <w:sz w:val="24"/>
          <w:szCs w:val="24"/>
        </w:rPr>
        <w:t>4)</w:t>
      </w:r>
      <w:r w:rsidR="00E91344" w:rsidRPr="00FA0C73">
        <w:rPr>
          <w:rStyle w:val="FontStyle26"/>
          <w:rFonts w:ascii="Times New Roman" w:cs="Times New Roman"/>
          <w:sz w:val="24"/>
          <w:szCs w:val="24"/>
        </w:rPr>
        <w:t xml:space="preserve"> </w:t>
      </w:r>
      <w:r w:rsidR="00E91344" w:rsidRPr="00FA0C73">
        <w:rPr>
          <w:rStyle w:val="FontStyle21"/>
          <w:rFonts w:eastAsia="Arial Unicode MS"/>
          <w:sz w:val="24"/>
          <w:szCs w:val="24"/>
        </w:rPr>
        <w:t>развитии ремесла</w:t>
      </w:r>
    </w:p>
    <w:p w:rsidR="00FA0C73" w:rsidRDefault="00E91344" w:rsidP="00FA0C73">
      <w:pPr>
        <w:pStyle w:val="Style9"/>
        <w:widowControl/>
        <w:spacing w:before="58" w:line="235" w:lineRule="exact"/>
        <w:rPr>
          <w:rStyle w:val="FontStyle21"/>
          <w:sz w:val="24"/>
          <w:szCs w:val="24"/>
        </w:rPr>
      </w:pPr>
      <w:r w:rsidRPr="00FA0C73">
        <w:rPr>
          <w:rStyle w:val="FontStyle20"/>
          <w:sz w:val="24"/>
          <w:szCs w:val="24"/>
        </w:rPr>
        <w:t xml:space="preserve">А4. </w:t>
      </w:r>
      <w:r w:rsidRPr="00FA0C73">
        <w:rPr>
          <w:rStyle w:val="FontStyle21"/>
          <w:sz w:val="24"/>
          <w:szCs w:val="24"/>
        </w:rPr>
        <w:t xml:space="preserve">Государство в странах Востока было заинтересовано в сохранении крестьянской общины, </w:t>
      </w:r>
    </w:p>
    <w:p w:rsidR="00FA0C73" w:rsidRDefault="00FA0C73" w:rsidP="00FA0C73">
      <w:pPr>
        <w:pStyle w:val="Style9"/>
        <w:widowControl/>
        <w:spacing w:before="58" w:line="235" w:lineRule="exact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 xml:space="preserve">     </w:t>
      </w:r>
      <w:r w:rsidR="00E91344" w:rsidRPr="00FA0C73">
        <w:rPr>
          <w:rStyle w:val="FontStyle21"/>
          <w:sz w:val="24"/>
          <w:szCs w:val="24"/>
        </w:rPr>
        <w:t xml:space="preserve">потому что: </w:t>
      </w:r>
    </w:p>
    <w:p w:rsidR="00000000" w:rsidRPr="00FA0C73" w:rsidRDefault="00FA0C73" w:rsidP="00FA0C73">
      <w:pPr>
        <w:pStyle w:val="Style9"/>
        <w:widowControl/>
        <w:spacing w:before="58" w:line="235" w:lineRule="exact"/>
        <w:rPr>
          <w:rStyle w:val="FontStyle21"/>
          <w:rFonts w:eastAsia="Arial Unicode MS"/>
          <w:sz w:val="24"/>
          <w:szCs w:val="24"/>
        </w:rPr>
      </w:pPr>
      <w:r>
        <w:rPr>
          <w:rStyle w:val="FontStyle21"/>
          <w:sz w:val="24"/>
          <w:szCs w:val="24"/>
        </w:rPr>
        <w:t xml:space="preserve">  </w:t>
      </w:r>
      <w:r w:rsidR="00E91344" w:rsidRPr="00FA0C73">
        <w:rPr>
          <w:rStyle w:val="FontStyle21"/>
          <w:sz w:val="24"/>
          <w:szCs w:val="24"/>
        </w:rPr>
        <w:t xml:space="preserve"> </w:t>
      </w:r>
      <w:r w:rsidR="00E91344" w:rsidRPr="00FA0C73">
        <w:rPr>
          <w:rStyle w:val="FontStyle26"/>
          <w:rFonts w:ascii="Times New Roman" w:cs="Times New Roman"/>
          <w:b w:val="0"/>
          <w:sz w:val="24"/>
          <w:szCs w:val="24"/>
        </w:rPr>
        <w:t>1)</w:t>
      </w:r>
      <w:r w:rsidR="00E91344" w:rsidRPr="00FA0C73">
        <w:rPr>
          <w:rStyle w:val="FontStyle26"/>
          <w:rFonts w:ascii="Times New Roman" w:cs="Times New Roman"/>
          <w:sz w:val="24"/>
          <w:szCs w:val="24"/>
        </w:rPr>
        <w:t xml:space="preserve"> </w:t>
      </w:r>
      <w:r w:rsidR="00E91344" w:rsidRPr="00FA0C73">
        <w:rPr>
          <w:rStyle w:val="FontStyle21"/>
          <w:rFonts w:eastAsia="Arial Unicode MS"/>
          <w:sz w:val="24"/>
          <w:szCs w:val="24"/>
        </w:rPr>
        <w:t>приступило к созданию гражданского общества</w:t>
      </w:r>
    </w:p>
    <w:p w:rsidR="00FA0C73" w:rsidRDefault="00E91344" w:rsidP="00FA0C73">
      <w:pPr>
        <w:pStyle w:val="Style4"/>
        <w:widowControl/>
        <w:tabs>
          <w:tab w:val="left" w:pos="264"/>
        </w:tabs>
        <w:spacing w:line="235" w:lineRule="exact"/>
        <w:rPr>
          <w:rStyle w:val="FontStyle21"/>
          <w:sz w:val="24"/>
          <w:szCs w:val="24"/>
        </w:rPr>
      </w:pPr>
      <w:r w:rsidRPr="00FA0C73">
        <w:rPr>
          <w:rStyle w:val="FontStyle21"/>
          <w:sz w:val="24"/>
          <w:szCs w:val="24"/>
        </w:rPr>
        <w:tab/>
        <w:t xml:space="preserve">2) использовало общину для сбора налогов </w:t>
      </w:r>
    </w:p>
    <w:p w:rsidR="00000000" w:rsidRPr="00FA0C73" w:rsidRDefault="00FA0C73" w:rsidP="00FA0C73">
      <w:pPr>
        <w:pStyle w:val="Style4"/>
        <w:widowControl/>
        <w:tabs>
          <w:tab w:val="left" w:pos="264"/>
        </w:tabs>
        <w:spacing w:line="235" w:lineRule="exact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 xml:space="preserve">   </w:t>
      </w:r>
      <w:r w:rsidR="00E91344" w:rsidRPr="00FA0C73">
        <w:rPr>
          <w:rStyle w:val="FontStyle21"/>
          <w:sz w:val="24"/>
          <w:szCs w:val="24"/>
        </w:rPr>
        <w:t>3) объявило о начале аграрной револю</w:t>
      </w:r>
      <w:r w:rsidR="00E91344" w:rsidRPr="00FA0C73">
        <w:rPr>
          <w:rStyle w:val="FontStyle21"/>
          <w:sz w:val="24"/>
          <w:szCs w:val="24"/>
        </w:rPr>
        <w:t>ции</w:t>
      </w:r>
    </w:p>
    <w:p w:rsidR="00000000" w:rsidRPr="00FA0C73" w:rsidRDefault="00FA0C73" w:rsidP="00FA0C73">
      <w:pPr>
        <w:pStyle w:val="Style11"/>
        <w:widowControl/>
        <w:spacing w:line="235" w:lineRule="exact"/>
        <w:rPr>
          <w:rStyle w:val="FontStyle21"/>
          <w:rFonts w:eastAsia="Arial Unicode MS"/>
          <w:sz w:val="24"/>
          <w:szCs w:val="24"/>
        </w:rPr>
      </w:pPr>
      <w:r>
        <w:rPr>
          <w:rStyle w:val="FontStyle26"/>
          <w:rFonts w:ascii="Times New Roman" w:cs="Times New Roman"/>
          <w:sz w:val="24"/>
          <w:szCs w:val="24"/>
        </w:rPr>
        <w:t xml:space="preserve">  </w:t>
      </w:r>
      <w:r w:rsidR="00E91344" w:rsidRPr="00FA0C73">
        <w:rPr>
          <w:rStyle w:val="FontStyle26"/>
          <w:rFonts w:ascii="Times New Roman" w:cs="Times New Roman"/>
          <w:b w:val="0"/>
          <w:sz w:val="24"/>
          <w:szCs w:val="24"/>
        </w:rPr>
        <w:t>4)</w:t>
      </w:r>
      <w:r w:rsidR="00E91344" w:rsidRPr="00FA0C73">
        <w:rPr>
          <w:rStyle w:val="FontStyle26"/>
          <w:rFonts w:ascii="Times New Roman" w:cs="Times New Roman"/>
          <w:sz w:val="24"/>
          <w:szCs w:val="24"/>
        </w:rPr>
        <w:t xml:space="preserve"> </w:t>
      </w:r>
      <w:r w:rsidR="00E91344" w:rsidRPr="00FA0C73">
        <w:rPr>
          <w:rStyle w:val="FontStyle21"/>
          <w:rFonts w:eastAsia="Arial Unicode MS"/>
          <w:sz w:val="24"/>
          <w:szCs w:val="24"/>
        </w:rPr>
        <w:t>стремилось сохранить традиции</w:t>
      </w:r>
    </w:p>
    <w:p w:rsidR="00000000" w:rsidRPr="00FA0C73" w:rsidRDefault="00E91344" w:rsidP="00FA0C73">
      <w:pPr>
        <w:pStyle w:val="Style9"/>
        <w:widowControl/>
        <w:spacing w:before="67" w:line="235" w:lineRule="exact"/>
        <w:rPr>
          <w:rStyle w:val="FontStyle21"/>
          <w:sz w:val="24"/>
          <w:szCs w:val="24"/>
        </w:rPr>
      </w:pPr>
      <w:r w:rsidRPr="00FA0C73">
        <w:rPr>
          <w:rStyle w:val="FontStyle20"/>
          <w:sz w:val="24"/>
          <w:szCs w:val="24"/>
        </w:rPr>
        <w:t xml:space="preserve">В1. </w:t>
      </w:r>
      <w:r w:rsidRPr="00FA0C73">
        <w:rPr>
          <w:rStyle w:val="FontStyle21"/>
          <w:sz w:val="24"/>
          <w:szCs w:val="24"/>
        </w:rPr>
        <w:t>Укажите два признака, характеризующих традицио</w:t>
      </w:r>
      <w:r w:rsidR="00FA0C73">
        <w:rPr>
          <w:rStyle w:val="FontStyle21"/>
          <w:sz w:val="24"/>
          <w:szCs w:val="24"/>
        </w:rPr>
        <w:t>н</w:t>
      </w:r>
      <w:r w:rsidR="00FA0C73">
        <w:rPr>
          <w:rStyle w:val="FontStyle21"/>
          <w:sz w:val="24"/>
          <w:szCs w:val="24"/>
        </w:rPr>
        <w:softHyphen/>
        <w:t xml:space="preserve">ное общество. </w:t>
      </w:r>
    </w:p>
    <w:p w:rsidR="00000000" w:rsidRPr="00FA0C73" w:rsidRDefault="00E91344" w:rsidP="00FA0C73">
      <w:pPr>
        <w:pStyle w:val="Style12"/>
        <w:widowControl/>
        <w:numPr>
          <w:ilvl w:val="0"/>
          <w:numId w:val="1"/>
        </w:numPr>
        <w:tabs>
          <w:tab w:val="left" w:pos="576"/>
        </w:tabs>
        <w:spacing w:line="235" w:lineRule="exact"/>
        <w:ind w:firstLine="0"/>
        <w:rPr>
          <w:rStyle w:val="FontStyle26"/>
          <w:rFonts w:ascii="Times New Roman" w:cs="Times New Roman"/>
          <w:sz w:val="24"/>
          <w:szCs w:val="24"/>
        </w:rPr>
      </w:pPr>
      <w:r w:rsidRPr="00FA0C73">
        <w:rPr>
          <w:rStyle w:val="FontStyle21"/>
          <w:rFonts w:eastAsia="Arial Unicode MS"/>
          <w:sz w:val="24"/>
          <w:szCs w:val="24"/>
        </w:rPr>
        <w:t>преобладание промышленности над сельским хо</w:t>
      </w:r>
      <w:r w:rsidRPr="00FA0C73">
        <w:rPr>
          <w:rStyle w:val="FontStyle21"/>
          <w:rFonts w:eastAsia="Arial Unicode MS"/>
          <w:sz w:val="24"/>
          <w:szCs w:val="24"/>
        </w:rPr>
        <w:softHyphen/>
        <w:t>зяйством</w:t>
      </w:r>
    </w:p>
    <w:p w:rsidR="00000000" w:rsidRPr="00FA0C73" w:rsidRDefault="00E91344" w:rsidP="00FA0C73">
      <w:pPr>
        <w:pStyle w:val="Style12"/>
        <w:widowControl/>
        <w:numPr>
          <w:ilvl w:val="0"/>
          <w:numId w:val="2"/>
        </w:numPr>
        <w:tabs>
          <w:tab w:val="left" w:pos="576"/>
        </w:tabs>
        <w:spacing w:line="235" w:lineRule="exact"/>
        <w:ind w:firstLine="0"/>
        <w:rPr>
          <w:rStyle w:val="FontStyle21"/>
          <w:sz w:val="24"/>
          <w:szCs w:val="24"/>
        </w:rPr>
      </w:pPr>
      <w:r w:rsidRPr="00FA0C73">
        <w:rPr>
          <w:rStyle w:val="FontStyle21"/>
          <w:sz w:val="24"/>
          <w:szCs w:val="24"/>
        </w:rPr>
        <w:t>господств</w:t>
      </w:r>
      <w:r w:rsidRPr="00FA0C73">
        <w:rPr>
          <w:rStyle w:val="FontStyle21"/>
          <w:sz w:val="24"/>
          <w:szCs w:val="24"/>
        </w:rPr>
        <w:t>о государственной собственности на землю-</w:t>
      </w:r>
    </w:p>
    <w:p w:rsidR="00000000" w:rsidRPr="00FA0C73" w:rsidRDefault="00E91344" w:rsidP="00FA0C73">
      <w:pPr>
        <w:pStyle w:val="Style12"/>
        <w:widowControl/>
        <w:numPr>
          <w:ilvl w:val="0"/>
          <w:numId w:val="2"/>
        </w:numPr>
        <w:tabs>
          <w:tab w:val="left" w:pos="576"/>
        </w:tabs>
        <w:spacing w:line="235" w:lineRule="exact"/>
        <w:ind w:firstLine="0"/>
        <w:rPr>
          <w:rStyle w:val="FontStyle21"/>
          <w:sz w:val="24"/>
          <w:szCs w:val="24"/>
        </w:rPr>
      </w:pPr>
      <w:r w:rsidRPr="00FA0C73">
        <w:rPr>
          <w:rStyle w:val="FontStyle21"/>
          <w:sz w:val="24"/>
          <w:szCs w:val="24"/>
        </w:rPr>
        <w:t>отсутствие контроля государства над обществом</w:t>
      </w:r>
    </w:p>
    <w:p w:rsidR="00000000" w:rsidRPr="00FA0C73" w:rsidRDefault="00E91344" w:rsidP="00FA0C73">
      <w:pPr>
        <w:pStyle w:val="Style12"/>
        <w:widowControl/>
        <w:numPr>
          <w:ilvl w:val="0"/>
          <w:numId w:val="1"/>
        </w:numPr>
        <w:tabs>
          <w:tab w:val="left" w:pos="576"/>
        </w:tabs>
        <w:spacing w:line="235" w:lineRule="exact"/>
        <w:ind w:firstLine="0"/>
        <w:rPr>
          <w:rStyle w:val="FontStyle26"/>
          <w:rFonts w:ascii="Times New Roman" w:cs="Times New Roman"/>
          <w:sz w:val="24"/>
          <w:szCs w:val="24"/>
        </w:rPr>
      </w:pPr>
      <w:r w:rsidRPr="00FA0C73">
        <w:rPr>
          <w:rStyle w:val="FontStyle21"/>
          <w:rFonts w:eastAsia="Arial Unicode MS"/>
          <w:sz w:val="24"/>
          <w:szCs w:val="24"/>
        </w:rPr>
        <w:t>осуществление принципа разделения властей</w:t>
      </w:r>
    </w:p>
    <w:p w:rsidR="00000000" w:rsidRDefault="00E91344" w:rsidP="00FA0C73">
      <w:pPr>
        <w:pStyle w:val="Style12"/>
        <w:widowControl/>
        <w:numPr>
          <w:ilvl w:val="0"/>
          <w:numId w:val="2"/>
        </w:numPr>
        <w:tabs>
          <w:tab w:val="left" w:pos="576"/>
        </w:tabs>
        <w:spacing w:line="235" w:lineRule="exact"/>
        <w:ind w:firstLine="0"/>
        <w:rPr>
          <w:rStyle w:val="FontStyle21"/>
          <w:sz w:val="24"/>
          <w:szCs w:val="24"/>
        </w:rPr>
      </w:pPr>
      <w:r w:rsidRPr="00FA0C73">
        <w:rPr>
          <w:rStyle w:val="FontStyle21"/>
          <w:sz w:val="24"/>
          <w:szCs w:val="24"/>
        </w:rPr>
        <w:t>разделение общества на замкнутые группы</w:t>
      </w:r>
    </w:p>
    <w:p w:rsidR="00FA0C73" w:rsidRDefault="00FA0C73" w:rsidP="00FA0C73">
      <w:pPr>
        <w:pStyle w:val="Style12"/>
        <w:widowControl/>
        <w:tabs>
          <w:tab w:val="left" w:pos="576"/>
        </w:tabs>
        <w:spacing w:line="235" w:lineRule="exact"/>
        <w:ind w:firstLine="0"/>
        <w:rPr>
          <w:rStyle w:val="FontStyle21"/>
          <w:sz w:val="24"/>
          <w:szCs w:val="24"/>
        </w:rPr>
      </w:pPr>
    </w:p>
    <w:p w:rsidR="00FA0C73" w:rsidRDefault="00FA0C73" w:rsidP="00FA0C73">
      <w:pPr>
        <w:pStyle w:val="Style12"/>
        <w:widowControl/>
        <w:tabs>
          <w:tab w:val="left" w:pos="576"/>
        </w:tabs>
        <w:spacing w:line="235" w:lineRule="exact"/>
        <w:ind w:firstLine="0"/>
        <w:rPr>
          <w:rStyle w:val="FontStyle21"/>
          <w:sz w:val="24"/>
          <w:szCs w:val="24"/>
        </w:rPr>
      </w:pPr>
    </w:p>
    <w:p w:rsidR="00FA0C73" w:rsidRDefault="00FA0C73" w:rsidP="00FA0C73">
      <w:pPr>
        <w:pStyle w:val="Style12"/>
        <w:widowControl/>
        <w:tabs>
          <w:tab w:val="left" w:pos="576"/>
        </w:tabs>
        <w:spacing w:line="235" w:lineRule="exact"/>
        <w:ind w:firstLine="0"/>
        <w:rPr>
          <w:rStyle w:val="FontStyle21"/>
          <w:sz w:val="24"/>
          <w:szCs w:val="24"/>
        </w:rPr>
      </w:pPr>
    </w:p>
    <w:p w:rsidR="00FA0C73" w:rsidRDefault="00FA0C73" w:rsidP="00FA0C73">
      <w:pPr>
        <w:pStyle w:val="Style12"/>
        <w:widowControl/>
        <w:tabs>
          <w:tab w:val="left" w:pos="576"/>
        </w:tabs>
        <w:spacing w:line="235" w:lineRule="exact"/>
        <w:ind w:firstLine="0"/>
        <w:rPr>
          <w:rStyle w:val="FontStyle21"/>
          <w:sz w:val="24"/>
          <w:szCs w:val="24"/>
        </w:rPr>
      </w:pPr>
    </w:p>
    <w:p w:rsidR="00FA0C73" w:rsidRDefault="00FA0C73" w:rsidP="00FA0C73">
      <w:pPr>
        <w:pStyle w:val="Style12"/>
        <w:widowControl/>
        <w:tabs>
          <w:tab w:val="left" w:pos="576"/>
        </w:tabs>
        <w:spacing w:line="235" w:lineRule="exact"/>
        <w:ind w:firstLine="0"/>
        <w:rPr>
          <w:rStyle w:val="FontStyle21"/>
          <w:sz w:val="24"/>
          <w:szCs w:val="24"/>
        </w:rPr>
      </w:pPr>
    </w:p>
    <w:p w:rsidR="00FA0C73" w:rsidRPr="00FA0C73" w:rsidRDefault="00FA0C73" w:rsidP="00FA0C73">
      <w:pPr>
        <w:pStyle w:val="Style1"/>
        <w:widowControl/>
        <w:jc w:val="left"/>
        <w:rPr>
          <w:rStyle w:val="FontStyle25"/>
          <w:b/>
          <w:sz w:val="24"/>
          <w:szCs w:val="24"/>
        </w:rPr>
      </w:pPr>
      <w:r w:rsidRPr="00FA0C73">
        <w:rPr>
          <w:rStyle w:val="FontStyle25"/>
          <w:b/>
          <w:sz w:val="24"/>
          <w:szCs w:val="24"/>
        </w:rPr>
        <w:t>Тест 29. Государства Востока: традиционное общество                              НИ - 7</w:t>
      </w:r>
    </w:p>
    <w:p w:rsidR="00FA0C73" w:rsidRPr="00FA0C73" w:rsidRDefault="00FA0C73" w:rsidP="00FA0C73">
      <w:pPr>
        <w:pStyle w:val="Style1"/>
        <w:widowControl/>
        <w:spacing w:line="240" w:lineRule="auto"/>
        <w:jc w:val="left"/>
        <w:rPr>
          <w:rStyle w:val="FontStyle25"/>
          <w:b/>
          <w:sz w:val="24"/>
          <w:szCs w:val="24"/>
        </w:rPr>
      </w:pPr>
      <w:r w:rsidRPr="00FA0C73">
        <w:rPr>
          <w:rStyle w:val="FontStyle25"/>
          <w:b/>
          <w:sz w:val="24"/>
          <w:szCs w:val="24"/>
        </w:rPr>
        <w:t xml:space="preserve">         в эпоху раннего Нового времени</w:t>
      </w:r>
    </w:p>
    <w:p w:rsidR="00000000" w:rsidRPr="00FA0C73" w:rsidRDefault="00E91344" w:rsidP="00FA0C73">
      <w:pPr>
        <w:pStyle w:val="Style8"/>
        <w:widowControl/>
        <w:rPr>
          <w:rStyle w:val="FontStyle20"/>
          <w:sz w:val="24"/>
          <w:szCs w:val="24"/>
        </w:rPr>
      </w:pPr>
      <w:r w:rsidRPr="00FA0C73">
        <w:rPr>
          <w:rStyle w:val="FontStyle20"/>
          <w:sz w:val="24"/>
          <w:szCs w:val="24"/>
        </w:rPr>
        <w:t>Вариант 2</w:t>
      </w:r>
    </w:p>
    <w:p w:rsidR="00000000" w:rsidRPr="00FA0C73" w:rsidRDefault="00E91344" w:rsidP="00FA0C73">
      <w:pPr>
        <w:pStyle w:val="Style9"/>
        <w:widowControl/>
        <w:rPr>
          <w:rStyle w:val="FontStyle21"/>
          <w:sz w:val="24"/>
          <w:szCs w:val="24"/>
        </w:rPr>
      </w:pPr>
      <w:r w:rsidRPr="00FA0C73">
        <w:rPr>
          <w:rStyle w:val="FontStyle20"/>
          <w:sz w:val="24"/>
          <w:szCs w:val="24"/>
        </w:rPr>
        <w:t xml:space="preserve">А1. </w:t>
      </w:r>
      <w:r w:rsidRPr="00FA0C73">
        <w:rPr>
          <w:rStyle w:val="FontStyle21"/>
          <w:sz w:val="24"/>
          <w:szCs w:val="24"/>
        </w:rPr>
        <w:t>Вера в огромное множество богов характерна для:</w:t>
      </w:r>
    </w:p>
    <w:p w:rsidR="00000000" w:rsidRPr="00FA0C73" w:rsidRDefault="00E91344" w:rsidP="00FA0C73">
      <w:pPr>
        <w:pStyle w:val="Style13"/>
        <w:widowControl/>
        <w:tabs>
          <w:tab w:val="left" w:pos="2851"/>
        </w:tabs>
        <w:spacing w:line="240" w:lineRule="exact"/>
        <w:rPr>
          <w:rStyle w:val="FontStyle21"/>
          <w:rFonts w:eastAsia="Arial Unicode MS"/>
          <w:sz w:val="24"/>
          <w:szCs w:val="24"/>
        </w:rPr>
      </w:pPr>
      <w:r w:rsidRPr="00FA0C73">
        <w:rPr>
          <w:rStyle w:val="FontStyle26"/>
          <w:rFonts w:ascii="Times New Roman" w:cs="Times New Roman"/>
          <w:sz w:val="24"/>
          <w:szCs w:val="24"/>
        </w:rPr>
        <w:t xml:space="preserve">1) </w:t>
      </w:r>
      <w:r w:rsidRPr="00FA0C73">
        <w:rPr>
          <w:rStyle w:val="FontStyle21"/>
          <w:rFonts w:eastAsia="Arial Unicode MS"/>
          <w:sz w:val="24"/>
          <w:szCs w:val="24"/>
        </w:rPr>
        <w:t>конфуцианства</w:t>
      </w:r>
      <w:r w:rsidR="00FA0C73" w:rsidRPr="00FA0C73">
        <w:rPr>
          <w:rStyle w:val="FontStyle21"/>
          <w:sz w:val="24"/>
          <w:szCs w:val="24"/>
        </w:rPr>
        <w:t xml:space="preserve"> </w:t>
      </w:r>
      <w:r w:rsidR="00FA0C73">
        <w:rPr>
          <w:rStyle w:val="FontStyle21"/>
          <w:sz w:val="24"/>
          <w:szCs w:val="24"/>
        </w:rPr>
        <w:t xml:space="preserve"> </w:t>
      </w:r>
      <w:r w:rsidR="00FA0C73" w:rsidRPr="00FA0C73">
        <w:rPr>
          <w:rStyle w:val="FontStyle21"/>
          <w:sz w:val="24"/>
          <w:szCs w:val="24"/>
        </w:rPr>
        <w:t>2) синтоизм</w:t>
      </w:r>
      <w:r w:rsidR="00FA0C73">
        <w:rPr>
          <w:rStyle w:val="FontStyle21"/>
          <w:sz w:val="24"/>
          <w:szCs w:val="24"/>
        </w:rPr>
        <w:t>а</w:t>
      </w:r>
      <w:r w:rsidRPr="00FA0C73">
        <w:rPr>
          <w:rStyle w:val="FontStyle21"/>
          <w:rFonts w:eastAsia="Arial Unicode MS"/>
          <w:sz w:val="24"/>
          <w:szCs w:val="24"/>
        </w:rPr>
        <w:tab/>
      </w:r>
      <w:r w:rsidRPr="00FA0C73">
        <w:rPr>
          <w:rStyle w:val="FontStyle21"/>
          <w:rFonts w:eastAsia="Arial Unicode MS"/>
          <w:sz w:val="24"/>
          <w:szCs w:val="24"/>
        </w:rPr>
        <w:t xml:space="preserve"> </w:t>
      </w:r>
      <w:r w:rsidRPr="00FA0C73">
        <w:rPr>
          <w:rStyle w:val="FontStyle21"/>
          <w:rFonts w:eastAsia="Arial Unicode MS"/>
          <w:sz w:val="24"/>
          <w:szCs w:val="24"/>
        </w:rPr>
        <w:t>3) буддизма</w:t>
      </w:r>
      <w:r w:rsidR="00FA0C73">
        <w:rPr>
          <w:rStyle w:val="FontStyle21"/>
          <w:rFonts w:eastAsia="Arial Unicode MS"/>
          <w:sz w:val="24"/>
          <w:szCs w:val="24"/>
        </w:rPr>
        <w:t xml:space="preserve">   </w:t>
      </w:r>
      <w:r w:rsidRPr="00FA0C73">
        <w:rPr>
          <w:rStyle w:val="FontStyle26"/>
          <w:rFonts w:ascii="Times New Roman" w:cs="Times New Roman"/>
          <w:b w:val="0"/>
          <w:sz w:val="24"/>
          <w:szCs w:val="24"/>
        </w:rPr>
        <w:t>4)</w:t>
      </w:r>
      <w:r w:rsidRPr="00FA0C73">
        <w:rPr>
          <w:rStyle w:val="FontStyle26"/>
          <w:rFonts w:ascii="Times New Roman" w:cs="Times New Roman"/>
          <w:sz w:val="24"/>
          <w:szCs w:val="24"/>
        </w:rPr>
        <w:t xml:space="preserve"> </w:t>
      </w:r>
      <w:r w:rsidRPr="00FA0C73">
        <w:rPr>
          <w:rStyle w:val="FontStyle21"/>
          <w:rFonts w:eastAsia="Arial Unicode MS"/>
          <w:sz w:val="24"/>
          <w:szCs w:val="24"/>
        </w:rPr>
        <w:t>ислама</w:t>
      </w:r>
    </w:p>
    <w:p w:rsidR="00000000" w:rsidRPr="00FA0C73" w:rsidRDefault="00E91344" w:rsidP="00FA0C73">
      <w:pPr>
        <w:pStyle w:val="Style9"/>
        <w:widowControl/>
        <w:spacing w:before="62" w:line="240" w:lineRule="auto"/>
        <w:rPr>
          <w:rStyle w:val="FontStyle21"/>
          <w:sz w:val="24"/>
          <w:szCs w:val="24"/>
        </w:rPr>
      </w:pPr>
      <w:r w:rsidRPr="00FA0C73">
        <w:rPr>
          <w:rStyle w:val="FontStyle20"/>
          <w:sz w:val="24"/>
          <w:szCs w:val="24"/>
        </w:rPr>
        <w:t xml:space="preserve">А2. </w:t>
      </w:r>
      <w:r w:rsidRPr="00FA0C73">
        <w:rPr>
          <w:rStyle w:val="FontStyle21"/>
          <w:sz w:val="24"/>
          <w:szCs w:val="24"/>
        </w:rPr>
        <w:t>Иллюстрацией к какому понятию служит цитата?</w:t>
      </w:r>
    </w:p>
    <w:p w:rsidR="00000000" w:rsidRPr="00FA0C73" w:rsidRDefault="00E91344" w:rsidP="00FA0C73">
      <w:pPr>
        <w:pStyle w:val="Style6"/>
        <w:widowControl/>
        <w:spacing w:before="48" w:line="240" w:lineRule="exact"/>
        <w:ind w:firstLine="0"/>
        <w:jc w:val="left"/>
        <w:rPr>
          <w:rStyle w:val="FontStyle26"/>
          <w:rFonts w:ascii="Times New Roman" w:cs="Times New Roman"/>
          <w:sz w:val="24"/>
          <w:szCs w:val="24"/>
        </w:rPr>
      </w:pPr>
      <w:r w:rsidRPr="00FA0C73">
        <w:rPr>
          <w:rStyle w:val="FontStyle26"/>
          <w:rFonts w:ascii="Times New Roman" w:cs="Times New Roman"/>
          <w:sz w:val="24"/>
          <w:szCs w:val="24"/>
        </w:rPr>
        <w:t>Император</w:t>
      </w:r>
      <w:r w:rsidRPr="00FA0C73">
        <w:rPr>
          <w:rStyle w:val="FontStyle26"/>
          <w:rFonts w:ascii="Times New Roman" w:cs="Times New Roman"/>
          <w:sz w:val="24"/>
          <w:szCs w:val="24"/>
        </w:rPr>
        <w:t xml:space="preserve"> </w:t>
      </w:r>
      <w:r w:rsidRPr="00FA0C73">
        <w:rPr>
          <w:rStyle w:val="FontStyle26"/>
          <w:rFonts w:ascii="Times New Roman" w:cs="Times New Roman"/>
          <w:sz w:val="24"/>
          <w:szCs w:val="24"/>
        </w:rPr>
        <w:t>является</w:t>
      </w:r>
      <w:r w:rsidRPr="00FA0C73">
        <w:rPr>
          <w:rStyle w:val="FontStyle26"/>
          <w:rFonts w:ascii="Times New Roman" w:cs="Times New Roman"/>
          <w:sz w:val="24"/>
          <w:szCs w:val="24"/>
        </w:rPr>
        <w:t xml:space="preserve"> </w:t>
      </w:r>
      <w:r w:rsidRPr="00FA0C73">
        <w:rPr>
          <w:rStyle w:val="FontStyle26"/>
          <w:rFonts w:ascii="Times New Roman" w:cs="Times New Roman"/>
          <w:sz w:val="24"/>
          <w:szCs w:val="24"/>
        </w:rPr>
        <w:t>с</w:t>
      </w:r>
      <w:r w:rsidRPr="00FA0C73">
        <w:rPr>
          <w:rStyle w:val="FontStyle26"/>
          <w:rFonts w:ascii="Times New Roman" w:cs="Times New Roman"/>
          <w:sz w:val="24"/>
          <w:szCs w:val="24"/>
        </w:rPr>
        <w:t xml:space="preserve"> </w:t>
      </w:r>
      <w:r w:rsidRPr="00FA0C73">
        <w:rPr>
          <w:rStyle w:val="FontStyle26"/>
          <w:rFonts w:ascii="Times New Roman" w:cs="Times New Roman"/>
          <w:sz w:val="24"/>
          <w:szCs w:val="24"/>
        </w:rPr>
        <w:t>неба</w:t>
      </w:r>
      <w:r w:rsidRPr="00FA0C73">
        <w:rPr>
          <w:rStyle w:val="FontStyle26"/>
          <w:rFonts w:ascii="Times New Roman" w:cs="Times New Roman"/>
          <w:sz w:val="24"/>
          <w:szCs w:val="24"/>
        </w:rPr>
        <w:t xml:space="preserve"> </w:t>
      </w:r>
      <w:r w:rsidRPr="00FA0C73">
        <w:rPr>
          <w:rStyle w:val="FontStyle26"/>
          <w:rFonts w:ascii="Times New Roman" w:cs="Times New Roman"/>
          <w:sz w:val="24"/>
          <w:szCs w:val="24"/>
        </w:rPr>
        <w:t>сошедшим</w:t>
      </w:r>
      <w:r w:rsidRPr="00FA0C73">
        <w:rPr>
          <w:rStyle w:val="FontStyle26"/>
          <w:rFonts w:ascii="Times New Roman" w:cs="Times New Roman"/>
          <w:sz w:val="24"/>
          <w:szCs w:val="24"/>
        </w:rPr>
        <w:t xml:space="preserve">, </w:t>
      </w:r>
      <w:r w:rsidRPr="00FA0C73">
        <w:rPr>
          <w:rStyle w:val="FontStyle26"/>
          <w:rFonts w:ascii="Times New Roman" w:cs="Times New Roman"/>
          <w:sz w:val="24"/>
          <w:szCs w:val="24"/>
        </w:rPr>
        <w:t>божест</w:t>
      </w:r>
      <w:r w:rsidRPr="00FA0C73">
        <w:rPr>
          <w:rStyle w:val="FontStyle26"/>
          <w:rFonts w:ascii="Times New Roman" w:cs="Times New Roman"/>
          <w:sz w:val="24"/>
          <w:szCs w:val="24"/>
        </w:rPr>
        <w:softHyphen/>
      </w:r>
      <w:r w:rsidRPr="00FA0C73">
        <w:rPr>
          <w:rStyle w:val="FontStyle26"/>
          <w:rFonts w:ascii="Times New Roman" w:cs="Times New Roman"/>
          <w:sz w:val="24"/>
          <w:szCs w:val="24"/>
        </w:rPr>
        <w:t>венным</w:t>
      </w:r>
      <w:r w:rsidRPr="00FA0C73">
        <w:rPr>
          <w:rStyle w:val="FontStyle26"/>
          <w:rFonts w:ascii="Times New Roman" w:cs="Times New Roman"/>
          <w:sz w:val="24"/>
          <w:szCs w:val="24"/>
        </w:rPr>
        <w:t xml:space="preserve"> </w:t>
      </w:r>
      <w:r w:rsidRPr="00FA0C73">
        <w:rPr>
          <w:rStyle w:val="FontStyle26"/>
          <w:rFonts w:ascii="Times New Roman" w:cs="Times New Roman"/>
          <w:sz w:val="24"/>
          <w:szCs w:val="24"/>
        </w:rPr>
        <w:t>и</w:t>
      </w:r>
      <w:r w:rsidRPr="00FA0C73">
        <w:rPr>
          <w:rStyle w:val="FontStyle26"/>
          <w:rFonts w:ascii="Times New Roman" w:cs="Times New Roman"/>
          <w:sz w:val="24"/>
          <w:szCs w:val="24"/>
        </w:rPr>
        <w:t xml:space="preserve"> </w:t>
      </w:r>
      <w:r w:rsidRPr="00FA0C73">
        <w:rPr>
          <w:rStyle w:val="FontStyle26"/>
          <w:rFonts w:ascii="Times New Roman" w:cs="Times New Roman"/>
          <w:sz w:val="24"/>
          <w:szCs w:val="24"/>
        </w:rPr>
        <w:t>с</w:t>
      </w:r>
      <w:r w:rsidRPr="00FA0C73">
        <w:rPr>
          <w:rStyle w:val="FontStyle26"/>
          <w:rFonts w:ascii="Times New Roman" w:cs="Times New Roman"/>
          <w:sz w:val="24"/>
          <w:szCs w:val="24"/>
        </w:rPr>
        <w:t>вященным</w:t>
      </w:r>
      <w:r w:rsidRPr="00FA0C73">
        <w:rPr>
          <w:rStyle w:val="FontStyle26"/>
          <w:rFonts w:ascii="Times New Roman" w:cs="Times New Roman"/>
          <w:sz w:val="24"/>
          <w:szCs w:val="24"/>
        </w:rPr>
        <w:t xml:space="preserve">; </w:t>
      </w:r>
      <w:r w:rsidRPr="00FA0C73">
        <w:rPr>
          <w:rStyle w:val="FontStyle26"/>
          <w:rFonts w:ascii="Times New Roman" w:cs="Times New Roman"/>
          <w:sz w:val="24"/>
          <w:szCs w:val="24"/>
        </w:rPr>
        <w:t>он</w:t>
      </w:r>
      <w:r w:rsidRPr="00FA0C73">
        <w:rPr>
          <w:rStyle w:val="FontStyle26"/>
          <w:rFonts w:ascii="Times New Roman" w:cs="Times New Roman"/>
          <w:sz w:val="24"/>
          <w:szCs w:val="24"/>
        </w:rPr>
        <w:t xml:space="preserve"> </w:t>
      </w:r>
      <w:r w:rsidRPr="00FA0C73">
        <w:rPr>
          <w:rStyle w:val="FontStyle26"/>
          <w:rFonts w:ascii="Times New Roman" w:cs="Times New Roman"/>
          <w:sz w:val="24"/>
          <w:szCs w:val="24"/>
        </w:rPr>
        <w:t>владычествует</w:t>
      </w:r>
      <w:r w:rsidRPr="00FA0C73">
        <w:rPr>
          <w:rStyle w:val="FontStyle26"/>
          <w:rFonts w:ascii="Times New Roman" w:cs="Times New Roman"/>
          <w:sz w:val="24"/>
          <w:szCs w:val="24"/>
        </w:rPr>
        <w:t xml:space="preserve"> </w:t>
      </w:r>
      <w:r w:rsidRPr="00FA0C73">
        <w:rPr>
          <w:rStyle w:val="FontStyle26"/>
          <w:rFonts w:ascii="Times New Roman" w:cs="Times New Roman"/>
          <w:sz w:val="24"/>
          <w:szCs w:val="24"/>
        </w:rPr>
        <w:t>над</w:t>
      </w:r>
      <w:r w:rsidRPr="00FA0C73">
        <w:rPr>
          <w:rStyle w:val="FontStyle26"/>
          <w:rFonts w:ascii="Times New Roman" w:cs="Times New Roman"/>
          <w:sz w:val="24"/>
          <w:szCs w:val="24"/>
        </w:rPr>
        <w:t xml:space="preserve"> </w:t>
      </w:r>
      <w:r w:rsidRPr="00FA0C73">
        <w:rPr>
          <w:rStyle w:val="FontStyle26"/>
          <w:rFonts w:ascii="Times New Roman" w:cs="Times New Roman"/>
          <w:sz w:val="24"/>
          <w:szCs w:val="24"/>
        </w:rPr>
        <w:t>всеми</w:t>
      </w:r>
      <w:r w:rsidRPr="00FA0C73">
        <w:rPr>
          <w:rStyle w:val="FontStyle26"/>
          <w:rFonts w:ascii="Times New Roman" w:cs="Times New Roman"/>
          <w:sz w:val="24"/>
          <w:szCs w:val="24"/>
        </w:rPr>
        <w:t xml:space="preserve"> </w:t>
      </w:r>
      <w:r w:rsidRPr="00FA0C73">
        <w:rPr>
          <w:rStyle w:val="FontStyle26"/>
          <w:rFonts w:ascii="Times New Roman" w:cs="Times New Roman"/>
          <w:sz w:val="24"/>
          <w:szCs w:val="24"/>
        </w:rPr>
        <w:t>своими</w:t>
      </w:r>
      <w:r w:rsidRPr="00FA0C73">
        <w:rPr>
          <w:rStyle w:val="FontStyle26"/>
          <w:rFonts w:ascii="Times New Roman" w:cs="Times New Roman"/>
          <w:sz w:val="24"/>
          <w:szCs w:val="24"/>
        </w:rPr>
        <w:t xml:space="preserve"> </w:t>
      </w:r>
      <w:r w:rsidRPr="00FA0C73">
        <w:rPr>
          <w:rStyle w:val="FontStyle26"/>
          <w:rFonts w:ascii="Times New Roman" w:cs="Times New Roman"/>
          <w:sz w:val="24"/>
          <w:szCs w:val="24"/>
        </w:rPr>
        <w:t>подданными</w:t>
      </w:r>
      <w:r w:rsidRPr="00FA0C73">
        <w:rPr>
          <w:rStyle w:val="FontStyle26"/>
          <w:rFonts w:ascii="Times New Roman" w:cs="Times New Roman"/>
          <w:sz w:val="24"/>
          <w:szCs w:val="24"/>
        </w:rPr>
        <w:t xml:space="preserve">. </w:t>
      </w:r>
      <w:r w:rsidRPr="00FA0C73">
        <w:rPr>
          <w:rStyle w:val="FontStyle26"/>
          <w:rFonts w:ascii="Times New Roman" w:cs="Times New Roman"/>
          <w:sz w:val="24"/>
          <w:szCs w:val="24"/>
        </w:rPr>
        <w:t>Он</w:t>
      </w:r>
      <w:r w:rsidRPr="00FA0C73">
        <w:rPr>
          <w:rStyle w:val="FontStyle26"/>
          <w:rFonts w:ascii="Times New Roman" w:cs="Times New Roman"/>
          <w:sz w:val="24"/>
          <w:szCs w:val="24"/>
        </w:rPr>
        <w:t xml:space="preserve"> </w:t>
      </w:r>
      <w:r w:rsidRPr="00FA0C73">
        <w:rPr>
          <w:rStyle w:val="FontStyle26"/>
          <w:rFonts w:ascii="Times New Roman" w:cs="Times New Roman"/>
          <w:sz w:val="24"/>
          <w:szCs w:val="24"/>
        </w:rPr>
        <w:t>должен</w:t>
      </w:r>
      <w:r w:rsidRPr="00FA0C73">
        <w:rPr>
          <w:rStyle w:val="FontStyle26"/>
          <w:rFonts w:ascii="Times New Roman" w:cs="Times New Roman"/>
          <w:sz w:val="24"/>
          <w:szCs w:val="24"/>
        </w:rPr>
        <w:t xml:space="preserve"> </w:t>
      </w:r>
      <w:r w:rsidRPr="00FA0C73">
        <w:rPr>
          <w:rStyle w:val="FontStyle26"/>
          <w:rFonts w:ascii="Times New Roman" w:cs="Times New Roman"/>
          <w:sz w:val="24"/>
          <w:szCs w:val="24"/>
        </w:rPr>
        <w:t>почитаться</w:t>
      </w:r>
      <w:r w:rsidRPr="00FA0C73">
        <w:rPr>
          <w:rStyle w:val="FontStyle26"/>
          <w:rFonts w:ascii="Times New Roman" w:cs="Times New Roman"/>
          <w:sz w:val="24"/>
          <w:szCs w:val="24"/>
        </w:rPr>
        <w:t xml:space="preserve"> </w:t>
      </w:r>
      <w:r w:rsidRPr="00FA0C73">
        <w:rPr>
          <w:rStyle w:val="FontStyle26"/>
          <w:rFonts w:ascii="Times New Roman" w:cs="Times New Roman"/>
          <w:sz w:val="24"/>
          <w:szCs w:val="24"/>
        </w:rPr>
        <w:t>и</w:t>
      </w:r>
      <w:r w:rsidRPr="00FA0C73">
        <w:rPr>
          <w:rStyle w:val="FontStyle26"/>
          <w:rFonts w:ascii="Times New Roman" w:cs="Times New Roman"/>
          <w:sz w:val="24"/>
          <w:szCs w:val="24"/>
        </w:rPr>
        <w:t xml:space="preserve"> </w:t>
      </w:r>
      <w:r w:rsidRPr="00FA0C73">
        <w:rPr>
          <w:rStyle w:val="FontStyle26"/>
          <w:rFonts w:ascii="Times New Roman" w:cs="Times New Roman"/>
          <w:sz w:val="24"/>
          <w:szCs w:val="24"/>
        </w:rPr>
        <w:t>быть</w:t>
      </w:r>
      <w:r w:rsidRPr="00FA0C73">
        <w:rPr>
          <w:rStyle w:val="FontStyle26"/>
          <w:rFonts w:ascii="Times New Roman" w:cs="Times New Roman"/>
          <w:sz w:val="24"/>
          <w:szCs w:val="24"/>
        </w:rPr>
        <w:t xml:space="preserve"> </w:t>
      </w:r>
      <w:r w:rsidRPr="00FA0C73">
        <w:rPr>
          <w:rStyle w:val="FontStyle26"/>
          <w:rFonts w:ascii="Times New Roman" w:cs="Times New Roman"/>
          <w:sz w:val="24"/>
          <w:szCs w:val="24"/>
        </w:rPr>
        <w:t>неприкосновенным</w:t>
      </w:r>
      <w:r w:rsidRPr="00FA0C73">
        <w:rPr>
          <w:rStyle w:val="FontStyle26"/>
          <w:rFonts w:ascii="Times New Roman" w:cs="Times New Roman"/>
          <w:sz w:val="24"/>
          <w:szCs w:val="24"/>
        </w:rPr>
        <w:t>.</w:t>
      </w:r>
    </w:p>
    <w:p w:rsidR="00000000" w:rsidRPr="00FA0C73" w:rsidRDefault="00E91344" w:rsidP="00FA0C73">
      <w:pPr>
        <w:pStyle w:val="Style5"/>
        <w:widowControl/>
        <w:tabs>
          <w:tab w:val="left" w:pos="264"/>
        </w:tabs>
        <w:spacing w:before="53" w:line="245" w:lineRule="exact"/>
        <w:rPr>
          <w:rStyle w:val="FontStyle21"/>
          <w:sz w:val="24"/>
          <w:szCs w:val="24"/>
        </w:rPr>
      </w:pPr>
      <w:r w:rsidRPr="00FA0C73">
        <w:rPr>
          <w:rStyle w:val="FontStyle21"/>
          <w:sz w:val="24"/>
          <w:szCs w:val="24"/>
        </w:rPr>
        <w:t>1) веротерпимость</w:t>
      </w:r>
      <w:r w:rsidR="00FA0C73">
        <w:rPr>
          <w:rStyle w:val="FontStyle21"/>
          <w:sz w:val="24"/>
          <w:szCs w:val="24"/>
        </w:rPr>
        <w:t xml:space="preserve">                        </w:t>
      </w:r>
      <w:r w:rsidRPr="00FA0C73">
        <w:rPr>
          <w:rStyle w:val="FontStyle21"/>
          <w:sz w:val="24"/>
          <w:szCs w:val="24"/>
        </w:rPr>
        <w:t>2) разделение властей</w:t>
      </w:r>
    </w:p>
    <w:p w:rsidR="00000000" w:rsidRPr="00FA0C73" w:rsidRDefault="00E91344" w:rsidP="00FA0C73">
      <w:pPr>
        <w:pStyle w:val="Style5"/>
        <w:widowControl/>
        <w:tabs>
          <w:tab w:val="left" w:pos="264"/>
        </w:tabs>
        <w:spacing w:line="245" w:lineRule="exact"/>
        <w:rPr>
          <w:rStyle w:val="FontStyle26"/>
          <w:rFonts w:ascii="Times New Roman" w:eastAsiaTheme="minorEastAsia" w:cs="Times New Roman"/>
          <w:b w:val="0"/>
          <w:bCs w:val="0"/>
          <w:sz w:val="24"/>
          <w:szCs w:val="24"/>
        </w:rPr>
      </w:pPr>
      <w:r w:rsidRPr="00FA0C73">
        <w:rPr>
          <w:rStyle w:val="FontStyle21"/>
          <w:sz w:val="24"/>
          <w:szCs w:val="24"/>
        </w:rPr>
        <w:t>3) политическая борьба</w:t>
      </w:r>
      <w:r w:rsidR="00FA0C73">
        <w:rPr>
          <w:rStyle w:val="FontStyle21"/>
          <w:sz w:val="24"/>
          <w:szCs w:val="24"/>
        </w:rPr>
        <w:t xml:space="preserve">                  </w:t>
      </w:r>
      <w:r w:rsidRPr="00FA0C73">
        <w:rPr>
          <w:rStyle w:val="FontStyle26"/>
          <w:rFonts w:ascii="Times New Roman" w:cs="Times New Roman"/>
          <w:b w:val="0"/>
          <w:sz w:val="24"/>
          <w:szCs w:val="24"/>
        </w:rPr>
        <w:t>4)</w:t>
      </w:r>
      <w:r w:rsidRPr="00FA0C73">
        <w:rPr>
          <w:rStyle w:val="FontStyle26"/>
          <w:rFonts w:ascii="Times New Roman" w:cs="Times New Roman"/>
          <w:sz w:val="24"/>
          <w:szCs w:val="24"/>
        </w:rPr>
        <w:t xml:space="preserve"> </w:t>
      </w:r>
      <w:r w:rsidRPr="00FA0C73">
        <w:rPr>
          <w:rStyle w:val="FontStyle21"/>
          <w:rFonts w:eastAsia="Arial Unicode MS"/>
          <w:sz w:val="24"/>
          <w:szCs w:val="24"/>
        </w:rPr>
        <w:t>традиционное общество</w:t>
      </w:r>
    </w:p>
    <w:p w:rsidR="00000000" w:rsidRPr="00FA0C73" w:rsidRDefault="00E91344" w:rsidP="00FA0C73">
      <w:pPr>
        <w:pStyle w:val="Style10"/>
        <w:widowControl/>
        <w:spacing w:before="58" w:line="245" w:lineRule="exact"/>
        <w:rPr>
          <w:rStyle w:val="FontStyle21"/>
          <w:rFonts w:eastAsia="Arial Unicode MS"/>
          <w:sz w:val="24"/>
          <w:szCs w:val="24"/>
        </w:rPr>
      </w:pPr>
      <w:r w:rsidRPr="00FA0C73">
        <w:rPr>
          <w:rStyle w:val="FontStyle26"/>
          <w:rFonts w:ascii="Times New Roman" w:cs="Times New Roman"/>
          <w:sz w:val="24"/>
          <w:szCs w:val="24"/>
        </w:rPr>
        <w:t xml:space="preserve">A3. </w:t>
      </w:r>
      <w:r w:rsidRPr="00FA0C73">
        <w:rPr>
          <w:rStyle w:val="FontStyle21"/>
          <w:rFonts w:eastAsia="Arial Unicode MS"/>
          <w:sz w:val="24"/>
          <w:szCs w:val="24"/>
        </w:rPr>
        <w:t xml:space="preserve">Увеличение сословия купцов и рост их богатств </w:t>
      </w:r>
      <w:r w:rsidRPr="00FA0C73">
        <w:rPr>
          <w:rStyle w:val="FontStyle21"/>
          <w:rFonts w:eastAsia="Arial Unicode MS"/>
          <w:sz w:val="24"/>
          <w:szCs w:val="24"/>
        </w:rPr>
        <w:t>сви</w:t>
      </w:r>
      <w:r w:rsidRPr="00FA0C73">
        <w:rPr>
          <w:rStyle w:val="FontStyle21"/>
          <w:rFonts w:eastAsia="Arial Unicode MS"/>
          <w:sz w:val="24"/>
          <w:szCs w:val="24"/>
        </w:rPr>
        <w:softHyphen/>
        <w:t>детельствовали о:</w:t>
      </w:r>
    </w:p>
    <w:p w:rsidR="00000000" w:rsidRPr="00FA0C73" w:rsidRDefault="00E91344" w:rsidP="00FA0C73">
      <w:pPr>
        <w:pStyle w:val="Style5"/>
        <w:widowControl/>
        <w:tabs>
          <w:tab w:val="left" w:pos="264"/>
        </w:tabs>
        <w:spacing w:line="245" w:lineRule="exact"/>
        <w:rPr>
          <w:rStyle w:val="FontStyle21"/>
          <w:sz w:val="24"/>
          <w:szCs w:val="24"/>
        </w:rPr>
      </w:pPr>
      <w:r w:rsidRPr="00FA0C73">
        <w:rPr>
          <w:rStyle w:val="FontStyle21"/>
          <w:sz w:val="24"/>
          <w:szCs w:val="24"/>
        </w:rPr>
        <w:t>1) начале «революции цен»</w:t>
      </w:r>
    </w:p>
    <w:p w:rsidR="00FA0C73" w:rsidRDefault="00E91344" w:rsidP="00FA0C73">
      <w:pPr>
        <w:pStyle w:val="Style10"/>
        <w:widowControl/>
        <w:spacing w:line="245" w:lineRule="exact"/>
        <w:jc w:val="left"/>
        <w:rPr>
          <w:rStyle w:val="FontStyle27"/>
          <w:sz w:val="24"/>
          <w:szCs w:val="24"/>
          <w:u w:val="single"/>
        </w:rPr>
      </w:pPr>
      <w:r w:rsidRPr="00FA0C73">
        <w:rPr>
          <w:rStyle w:val="FontStyle21"/>
          <w:sz w:val="24"/>
          <w:szCs w:val="24"/>
        </w:rPr>
        <w:t xml:space="preserve">2) развитии индустриального общества </w:t>
      </w:r>
    </w:p>
    <w:p w:rsidR="00000000" w:rsidRPr="00FA0C73" w:rsidRDefault="00E91344" w:rsidP="00FA0C73">
      <w:pPr>
        <w:pStyle w:val="Style10"/>
        <w:widowControl/>
        <w:spacing w:line="245" w:lineRule="exact"/>
        <w:jc w:val="left"/>
        <w:rPr>
          <w:rStyle w:val="FontStyle21"/>
          <w:sz w:val="24"/>
          <w:szCs w:val="24"/>
        </w:rPr>
      </w:pPr>
      <w:r w:rsidRPr="00FA0C73">
        <w:rPr>
          <w:rStyle w:val="FontStyle21"/>
          <w:sz w:val="24"/>
          <w:szCs w:val="24"/>
        </w:rPr>
        <w:t>3) развитии товарно-денежного хозяйства</w:t>
      </w:r>
    </w:p>
    <w:p w:rsidR="00000000" w:rsidRPr="00FA0C73" w:rsidRDefault="00E91344" w:rsidP="00FA0C73">
      <w:pPr>
        <w:pStyle w:val="Style5"/>
        <w:widowControl/>
        <w:tabs>
          <w:tab w:val="left" w:pos="264"/>
        </w:tabs>
        <w:spacing w:line="245" w:lineRule="exact"/>
        <w:rPr>
          <w:rStyle w:val="FontStyle21"/>
          <w:rFonts w:eastAsia="Arial Unicode MS"/>
          <w:sz w:val="24"/>
          <w:szCs w:val="24"/>
        </w:rPr>
      </w:pPr>
      <w:r w:rsidRPr="00FA0C73">
        <w:rPr>
          <w:rStyle w:val="FontStyle26"/>
          <w:rFonts w:ascii="Times New Roman" w:cs="Times New Roman"/>
          <w:b w:val="0"/>
          <w:sz w:val="24"/>
          <w:szCs w:val="24"/>
        </w:rPr>
        <w:t>4)</w:t>
      </w:r>
      <w:r w:rsidRPr="00FA0C73">
        <w:rPr>
          <w:rStyle w:val="FontStyle26"/>
          <w:rFonts w:ascii="Times New Roman" w:cs="Times New Roman"/>
          <w:sz w:val="24"/>
          <w:szCs w:val="24"/>
        </w:rPr>
        <w:t xml:space="preserve"> </w:t>
      </w:r>
      <w:r w:rsidRPr="00FA0C73">
        <w:rPr>
          <w:rStyle w:val="FontStyle21"/>
          <w:rFonts w:eastAsia="Arial Unicode MS"/>
          <w:sz w:val="24"/>
          <w:szCs w:val="24"/>
        </w:rPr>
        <w:t>повышении жизненного уровня всего населения</w:t>
      </w:r>
    </w:p>
    <w:p w:rsidR="00FA0C73" w:rsidRDefault="00E91344" w:rsidP="00FA0C73">
      <w:pPr>
        <w:pStyle w:val="Style9"/>
        <w:widowControl/>
        <w:spacing w:before="62" w:line="245" w:lineRule="exact"/>
        <w:rPr>
          <w:rStyle w:val="FontStyle21"/>
          <w:sz w:val="24"/>
          <w:szCs w:val="24"/>
        </w:rPr>
      </w:pPr>
      <w:r w:rsidRPr="00FA0C73">
        <w:rPr>
          <w:rStyle w:val="FontStyle20"/>
          <w:sz w:val="24"/>
          <w:szCs w:val="24"/>
        </w:rPr>
        <w:t xml:space="preserve">А4. </w:t>
      </w:r>
      <w:r w:rsidRPr="00FA0C73">
        <w:rPr>
          <w:rStyle w:val="FontStyle21"/>
          <w:sz w:val="24"/>
          <w:szCs w:val="24"/>
        </w:rPr>
        <w:t>Государство в странах Востока постоянно перераспре</w:t>
      </w:r>
      <w:r w:rsidRPr="00FA0C73">
        <w:rPr>
          <w:rStyle w:val="FontStyle21"/>
          <w:sz w:val="24"/>
          <w:szCs w:val="24"/>
        </w:rPr>
        <w:softHyphen/>
        <w:t>деляло землю среди</w:t>
      </w:r>
      <w:r w:rsidRPr="00FA0C73">
        <w:rPr>
          <w:rStyle w:val="FontStyle21"/>
          <w:sz w:val="24"/>
          <w:szCs w:val="24"/>
        </w:rPr>
        <w:t xml:space="preserve"> своих подданных, т. к. стремилось:</w:t>
      </w:r>
    </w:p>
    <w:p w:rsidR="00000000" w:rsidRPr="00FA0C73" w:rsidRDefault="00E91344" w:rsidP="00FA0C73">
      <w:pPr>
        <w:pStyle w:val="Style9"/>
        <w:widowControl/>
        <w:spacing w:before="62" w:line="245" w:lineRule="exact"/>
        <w:rPr>
          <w:rStyle w:val="FontStyle21"/>
          <w:rFonts w:eastAsia="Arial Unicode MS"/>
          <w:sz w:val="24"/>
          <w:szCs w:val="24"/>
        </w:rPr>
      </w:pPr>
      <w:r w:rsidRPr="00FA0C73">
        <w:rPr>
          <w:rStyle w:val="FontStyle21"/>
          <w:sz w:val="24"/>
          <w:szCs w:val="24"/>
        </w:rPr>
        <w:t xml:space="preserve"> </w:t>
      </w:r>
      <w:r w:rsidRPr="00FA0C73">
        <w:rPr>
          <w:rStyle w:val="FontStyle26"/>
          <w:rFonts w:ascii="Times New Roman" w:cs="Times New Roman"/>
          <w:sz w:val="24"/>
          <w:szCs w:val="24"/>
        </w:rPr>
        <w:t xml:space="preserve">1) </w:t>
      </w:r>
      <w:r w:rsidRPr="00FA0C73">
        <w:rPr>
          <w:rStyle w:val="FontStyle21"/>
          <w:rFonts w:eastAsia="Arial Unicode MS"/>
          <w:sz w:val="24"/>
          <w:szCs w:val="24"/>
        </w:rPr>
        <w:t>уничтожить неравенство</w:t>
      </w:r>
      <w:r w:rsidR="00FA0C73">
        <w:rPr>
          <w:rStyle w:val="FontStyle21"/>
          <w:rFonts w:eastAsia="Arial Unicode MS"/>
          <w:sz w:val="24"/>
          <w:szCs w:val="24"/>
        </w:rPr>
        <w:t xml:space="preserve">                </w:t>
      </w:r>
      <w:r w:rsidRPr="00FA0C73">
        <w:rPr>
          <w:rStyle w:val="FontStyle21"/>
          <w:sz w:val="24"/>
          <w:szCs w:val="24"/>
        </w:rPr>
        <w:t>2) укрепить центральную власть</w:t>
      </w:r>
    </w:p>
    <w:p w:rsidR="00000000" w:rsidRPr="00FA0C73" w:rsidRDefault="00FA0C73" w:rsidP="00FA0C73">
      <w:pPr>
        <w:pStyle w:val="Style5"/>
        <w:widowControl/>
        <w:tabs>
          <w:tab w:val="left" w:pos="264"/>
        </w:tabs>
        <w:spacing w:line="245" w:lineRule="exact"/>
        <w:rPr>
          <w:rStyle w:val="FontStyle26"/>
          <w:rFonts w:ascii="Times New Roman" w:eastAsiaTheme="minorEastAsia" w:cs="Times New Roman"/>
          <w:b w:val="0"/>
          <w:bCs w:val="0"/>
          <w:sz w:val="24"/>
          <w:szCs w:val="24"/>
        </w:rPr>
      </w:pPr>
      <w:r>
        <w:rPr>
          <w:rStyle w:val="FontStyle21"/>
          <w:sz w:val="24"/>
          <w:szCs w:val="24"/>
        </w:rPr>
        <w:t xml:space="preserve"> </w:t>
      </w:r>
      <w:r w:rsidR="00E91344" w:rsidRPr="00FA0C73">
        <w:rPr>
          <w:rStyle w:val="FontStyle21"/>
          <w:sz w:val="24"/>
          <w:szCs w:val="24"/>
        </w:rPr>
        <w:t>3) решить проблему перенаселения</w:t>
      </w:r>
      <w:r>
        <w:rPr>
          <w:rStyle w:val="FontStyle21"/>
          <w:sz w:val="24"/>
          <w:szCs w:val="24"/>
        </w:rPr>
        <w:t xml:space="preserve">            </w:t>
      </w:r>
      <w:r w:rsidR="00E91344" w:rsidRPr="00FA0C73">
        <w:rPr>
          <w:rStyle w:val="FontStyle26"/>
          <w:rFonts w:ascii="Times New Roman" w:cs="Times New Roman"/>
          <w:b w:val="0"/>
          <w:sz w:val="24"/>
          <w:szCs w:val="24"/>
        </w:rPr>
        <w:t>4)</w:t>
      </w:r>
      <w:r w:rsidR="00E91344" w:rsidRPr="00FA0C73">
        <w:rPr>
          <w:rStyle w:val="FontStyle26"/>
          <w:rFonts w:ascii="Times New Roman" w:cs="Times New Roman"/>
          <w:sz w:val="24"/>
          <w:szCs w:val="24"/>
        </w:rPr>
        <w:t xml:space="preserve"> </w:t>
      </w:r>
      <w:r w:rsidR="00E91344" w:rsidRPr="00FA0C73">
        <w:rPr>
          <w:rStyle w:val="FontStyle21"/>
          <w:rFonts w:eastAsia="Arial Unicode MS"/>
          <w:sz w:val="24"/>
          <w:szCs w:val="24"/>
        </w:rPr>
        <w:t>укрепить обороноспособность страны</w:t>
      </w:r>
    </w:p>
    <w:p w:rsidR="00000000" w:rsidRPr="00FA0C73" w:rsidRDefault="00E91344" w:rsidP="00FA0C73">
      <w:pPr>
        <w:pStyle w:val="Style10"/>
        <w:widowControl/>
        <w:spacing w:before="62" w:line="245" w:lineRule="exact"/>
        <w:rPr>
          <w:rStyle w:val="FontStyle21"/>
          <w:sz w:val="24"/>
          <w:szCs w:val="24"/>
        </w:rPr>
      </w:pPr>
      <w:r w:rsidRPr="00FA0C73">
        <w:rPr>
          <w:rStyle w:val="FontStyle20"/>
          <w:sz w:val="24"/>
          <w:szCs w:val="24"/>
        </w:rPr>
        <w:t xml:space="preserve">В1. </w:t>
      </w:r>
      <w:r w:rsidRPr="00FA0C73">
        <w:rPr>
          <w:rStyle w:val="FontStyle21"/>
          <w:sz w:val="24"/>
          <w:szCs w:val="24"/>
        </w:rPr>
        <w:t>Укажите два признака, характеризующих тра</w:t>
      </w:r>
      <w:r w:rsidR="00FA0C73">
        <w:rPr>
          <w:rStyle w:val="FontStyle21"/>
          <w:sz w:val="24"/>
          <w:szCs w:val="24"/>
        </w:rPr>
        <w:t>дицион</w:t>
      </w:r>
      <w:r w:rsidR="00FA0C73">
        <w:rPr>
          <w:rStyle w:val="FontStyle21"/>
          <w:sz w:val="24"/>
          <w:szCs w:val="24"/>
        </w:rPr>
        <w:softHyphen/>
        <w:t xml:space="preserve">ное общество. </w:t>
      </w:r>
    </w:p>
    <w:p w:rsidR="00000000" w:rsidRPr="00FA0C73" w:rsidRDefault="00E91344" w:rsidP="00FA0C73">
      <w:pPr>
        <w:pStyle w:val="Style7"/>
        <w:widowControl/>
        <w:numPr>
          <w:ilvl w:val="0"/>
          <w:numId w:val="5"/>
        </w:numPr>
        <w:tabs>
          <w:tab w:val="left" w:pos="571"/>
        </w:tabs>
        <w:spacing w:line="245" w:lineRule="exact"/>
        <w:rPr>
          <w:rStyle w:val="FontStyle21"/>
          <w:sz w:val="24"/>
          <w:szCs w:val="24"/>
        </w:rPr>
      </w:pPr>
      <w:r w:rsidRPr="00FA0C73">
        <w:rPr>
          <w:rStyle w:val="FontStyle21"/>
          <w:sz w:val="24"/>
          <w:szCs w:val="24"/>
        </w:rPr>
        <w:t xml:space="preserve">существование </w:t>
      </w:r>
      <w:r w:rsidRPr="00FA0C73">
        <w:rPr>
          <w:rStyle w:val="FontStyle27"/>
          <w:b w:val="0"/>
          <w:sz w:val="24"/>
          <w:szCs w:val="24"/>
        </w:rPr>
        <w:t>независимой</w:t>
      </w:r>
      <w:r w:rsidRPr="00FA0C73">
        <w:rPr>
          <w:rStyle w:val="FontStyle27"/>
          <w:sz w:val="24"/>
          <w:szCs w:val="24"/>
        </w:rPr>
        <w:t xml:space="preserve"> </w:t>
      </w:r>
      <w:r w:rsidRPr="00FA0C73">
        <w:rPr>
          <w:rStyle w:val="FontStyle21"/>
          <w:sz w:val="24"/>
          <w:szCs w:val="24"/>
        </w:rPr>
        <w:t>от коллектива личности</w:t>
      </w:r>
    </w:p>
    <w:p w:rsidR="00000000" w:rsidRPr="00FA0C73" w:rsidRDefault="00E91344" w:rsidP="00FA0C73">
      <w:pPr>
        <w:pStyle w:val="Style7"/>
        <w:widowControl/>
        <w:numPr>
          <w:ilvl w:val="0"/>
          <w:numId w:val="5"/>
        </w:numPr>
        <w:tabs>
          <w:tab w:val="left" w:pos="571"/>
        </w:tabs>
        <w:spacing w:line="245" w:lineRule="exact"/>
        <w:rPr>
          <w:rStyle w:val="FontStyle21"/>
          <w:sz w:val="24"/>
          <w:szCs w:val="24"/>
        </w:rPr>
      </w:pPr>
      <w:r w:rsidRPr="00FA0C73">
        <w:rPr>
          <w:rStyle w:val="FontStyle21"/>
          <w:sz w:val="24"/>
          <w:szCs w:val="24"/>
        </w:rPr>
        <w:t>наличие у населения политических прав и свобод</w:t>
      </w:r>
    </w:p>
    <w:p w:rsidR="00000000" w:rsidRPr="00FA0C73" w:rsidRDefault="00E91344" w:rsidP="00FA0C73">
      <w:pPr>
        <w:pStyle w:val="Style7"/>
        <w:widowControl/>
        <w:numPr>
          <w:ilvl w:val="0"/>
          <w:numId w:val="5"/>
        </w:numPr>
        <w:tabs>
          <w:tab w:val="left" w:pos="571"/>
        </w:tabs>
        <w:spacing w:line="245" w:lineRule="exact"/>
        <w:rPr>
          <w:rStyle w:val="FontStyle21"/>
          <w:sz w:val="24"/>
          <w:szCs w:val="24"/>
        </w:rPr>
      </w:pPr>
      <w:r w:rsidRPr="00FA0C73">
        <w:rPr>
          <w:rStyle w:val="FontStyle21"/>
          <w:sz w:val="24"/>
          <w:szCs w:val="24"/>
        </w:rPr>
        <w:t>господство общинной собственности на землю</w:t>
      </w:r>
    </w:p>
    <w:p w:rsidR="00000000" w:rsidRPr="00FA0C73" w:rsidRDefault="00E91344" w:rsidP="00FA0C73">
      <w:pPr>
        <w:pStyle w:val="Style7"/>
        <w:widowControl/>
        <w:numPr>
          <w:ilvl w:val="0"/>
          <w:numId w:val="6"/>
        </w:numPr>
        <w:tabs>
          <w:tab w:val="left" w:pos="571"/>
        </w:tabs>
        <w:spacing w:line="245" w:lineRule="exact"/>
        <w:rPr>
          <w:rStyle w:val="FontStyle26"/>
          <w:rFonts w:ascii="Times New Roman" w:cs="Times New Roman"/>
          <w:sz w:val="24"/>
          <w:szCs w:val="24"/>
        </w:rPr>
      </w:pPr>
      <w:r w:rsidRPr="00FA0C73">
        <w:rPr>
          <w:rStyle w:val="FontStyle21"/>
          <w:rFonts w:eastAsia="Arial Unicode MS"/>
          <w:sz w:val="24"/>
          <w:szCs w:val="24"/>
        </w:rPr>
        <w:t>медленное развитие техники</w:t>
      </w:r>
    </w:p>
    <w:p w:rsidR="00000000" w:rsidRPr="00FA0C73" w:rsidRDefault="00E91344" w:rsidP="00FA0C73">
      <w:pPr>
        <w:pStyle w:val="Style7"/>
        <w:widowControl/>
        <w:numPr>
          <w:ilvl w:val="0"/>
          <w:numId w:val="5"/>
        </w:numPr>
        <w:tabs>
          <w:tab w:val="left" w:pos="571"/>
        </w:tabs>
        <w:spacing w:line="245" w:lineRule="exact"/>
        <w:rPr>
          <w:rStyle w:val="FontStyle21"/>
          <w:sz w:val="24"/>
          <w:szCs w:val="24"/>
        </w:rPr>
      </w:pPr>
      <w:r w:rsidRPr="00FA0C73">
        <w:rPr>
          <w:rStyle w:val="FontStyle21"/>
          <w:sz w:val="24"/>
          <w:szCs w:val="24"/>
        </w:rPr>
        <w:t>ведущая роль государства</w:t>
      </w:r>
    </w:p>
    <w:p w:rsidR="00000000" w:rsidRPr="00FA0C73" w:rsidRDefault="00E91344" w:rsidP="00FA0C73">
      <w:pPr>
        <w:pStyle w:val="Style9"/>
        <w:widowControl/>
        <w:tabs>
          <w:tab w:val="left" w:leader="underscore" w:pos="5328"/>
        </w:tabs>
        <w:spacing w:before="96" w:line="240" w:lineRule="auto"/>
        <w:jc w:val="both"/>
        <w:rPr>
          <w:rStyle w:val="FontStyle21"/>
          <w:spacing w:val="30"/>
          <w:sz w:val="24"/>
          <w:szCs w:val="24"/>
        </w:rPr>
        <w:sectPr w:rsidR="00000000" w:rsidRPr="00FA0C73" w:rsidSect="00FA0C73">
          <w:type w:val="continuous"/>
          <w:pgSz w:w="11907" w:h="16839" w:code="9"/>
          <w:pgMar w:top="709" w:right="708" w:bottom="993" w:left="1134" w:header="720" w:footer="720" w:gutter="0"/>
          <w:cols w:space="720"/>
          <w:noEndnote/>
          <w:docGrid w:linePitch="326"/>
        </w:sectPr>
      </w:pPr>
    </w:p>
    <w:p w:rsidR="00FA0C73" w:rsidRPr="00FA0C73" w:rsidRDefault="00FA0C73" w:rsidP="00FA0C73">
      <w:pPr>
        <w:pStyle w:val="Style3"/>
        <w:widowControl/>
        <w:spacing w:before="139"/>
        <w:jc w:val="both"/>
        <w:rPr>
          <w:rStyle w:val="FontStyle19"/>
          <w:sz w:val="24"/>
          <w:szCs w:val="24"/>
        </w:rPr>
      </w:pPr>
    </w:p>
    <w:sectPr w:rsidR="00FA0C73" w:rsidRPr="00FA0C73" w:rsidSect="00FA0C73">
      <w:type w:val="continuous"/>
      <w:pgSz w:w="11907" w:h="16839" w:code="9"/>
      <w:pgMar w:top="2552" w:right="708" w:bottom="1440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1344" w:rsidRDefault="00E91344">
      <w:r>
        <w:separator/>
      </w:r>
    </w:p>
  </w:endnote>
  <w:endnote w:type="continuationSeparator" w:id="1">
    <w:p w:rsidR="00E91344" w:rsidRDefault="00E91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1344" w:rsidRDefault="00E91344">
      <w:r>
        <w:separator/>
      </w:r>
    </w:p>
  </w:footnote>
  <w:footnote w:type="continuationSeparator" w:id="1">
    <w:p w:rsidR="00E91344" w:rsidRDefault="00E913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B681F88"/>
    <w:lvl w:ilvl="0">
      <w:numFmt w:val="bullet"/>
      <w:lvlText w:val="*"/>
      <w:lvlJc w:val="left"/>
    </w:lvl>
  </w:abstractNum>
  <w:abstractNum w:abstractNumId="1">
    <w:nsid w:val="3DFD5A7B"/>
    <w:multiLevelType w:val="singleLevel"/>
    <w:tmpl w:val="CBF635EE"/>
    <w:lvl w:ilvl="0">
      <w:start w:val="1"/>
      <w:numFmt w:val="decimal"/>
      <w:lvlText w:val="%1)"/>
      <w:legacy w:legacy="1" w:legacySpace="0" w:legacyIndent="226"/>
      <w:lvlJc w:val="left"/>
      <w:rPr>
        <w:rFonts w:ascii="Arial Unicode MS" w:eastAsia="Arial Unicode MS" w:hAnsi="Arial Unicode MS" w:cs="Arial Unicode MS" w:hint="eastAsia"/>
        <w:b w:val="0"/>
      </w:rPr>
    </w:lvl>
  </w:abstractNum>
  <w:abstractNum w:abstractNumId="2">
    <w:nsid w:val="7A586126"/>
    <w:multiLevelType w:val="singleLevel"/>
    <w:tmpl w:val="D60AE3B8"/>
    <w:lvl w:ilvl="0">
      <w:start w:val="1"/>
      <w:numFmt w:val="decimal"/>
      <w:lvlText w:val="%1)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1"/>
    <w:lvlOverride w:ilvl="0">
      <w:lvl w:ilvl="0">
        <w:start w:val="1"/>
        <w:numFmt w:val="decimal"/>
        <w:lvlText w:val="%1)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□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□"/>
        <w:legacy w:legacy="1" w:legacySpace="0" w:legacyIndent="264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)"/>
        <w:legacy w:legacy="1" w:legacySpace="0" w:legacyIndent="221"/>
        <w:lvlJc w:val="left"/>
        <w:rPr>
          <w:rFonts w:ascii="Arial Unicode MS" w:eastAsia="Arial Unicode MS" w:hAnsi="Arial Unicode MS" w:cs="Arial Unicode MS" w:hint="eastAsia"/>
          <w:b w:val="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FA0C73"/>
    <w:rsid w:val="00E91344"/>
    <w:rsid w:val="00FA0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83" w:lineRule="exact"/>
      <w:jc w:val="center"/>
    </w:pPr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  <w:pPr>
      <w:spacing w:line="245" w:lineRule="exact"/>
    </w:pPr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  <w:pPr>
      <w:spacing w:line="235" w:lineRule="exact"/>
      <w:ind w:firstLine="341"/>
      <w:jc w:val="both"/>
    </w:pPr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  <w:pPr>
      <w:spacing w:line="240" w:lineRule="exact"/>
    </w:pPr>
  </w:style>
  <w:style w:type="paragraph" w:customStyle="1" w:styleId="Style10">
    <w:name w:val="Style10"/>
    <w:basedOn w:val="a"/>
    <w:uiPriority w:val="99"/>
    <w:pPr>
      <w:spacing w:line="254" w:lineRule="exact"/>
      <w:jc w:val="both"/>
    </w:pPr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40" w:lineRule="exact"/>
      <w:ind w:hanging="226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</w:style>
  <w:style w:type="paragraph" w:customStyle="1" w:styleId="Style16">
    <w:name w:val="Style16"/>
    <w:basedOn w:val="a"/>
    <w:uiPriority w:val="99"/>
    <w:pPr>
      <w:spacing w:line="293" w:lineRule="exact"/>
      <w:jc w:val="center"/>
    </w:pPr>
  </w:style>
  <w:style w:type="character" w:customStyle="1" w:styleId="FontStyle18">
    <w:name w:val="Font Style18"/>
    <w:basedOn w:val="a0"/>
    <w:uiPriority w:val="99"/>
    <w:rPr>
      <w:rFonts w:ascii="Bookman Old Style" w:hAnsi="Bookman Old Style" w:cs="Bookman Old Style"/>
      <w:b/>
      <w:bCs/>
      <w:sz w:val="18"/>
      <w:szCs w:val="18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spacing w:val="-10"/>
      <w:w w:val="200"/>
      <w:sz w:val="14"/>
      <w:szCs w:val="14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i/>
      <w:iCs/>
      <w:sz w:val="50"/>
      <w:szCs w:val="5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6">
    <w:name w:val="Font Style26"/>
    <w:basedOn w:val="a0"/>
    <w:uiPriority w:val="99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spacing w:val="-1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405</Words>
  <Characters>2313</Characters>
  <Application>Microsoft Office Word</Application>
  <DocSecurity>0</DocSecurity>
  <Lines>19</Lines>
  <Paragraphs>5</Paragraphs>
  <ScaleCrop>false</ScaleCrop>
  <Company/>
  <LinksUpToDate>false</LinksUpToDate>
  <CharactersWithSpaces>2713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2</cp:revision>
  <dcterms:created xsi:type="dcterms:W3CDTF">2014-11-26T13:04:00Z</dcterms:created>
  <dcterms:modified xsi:type="dcterms:W3CDTF">2014-11-26T13:15:00Z</dcterms:modified>
</cp:coreProperties>
</file>